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01862" w14:textId="77777777" w:rsidR="0047161A" w:rsidRDefault="0047161A">
      <w:pPr>
        <w:spacing w:after="0" w:line="240" w:lineRule="auto"/>
        <w:rPr>
          <w:rFonts w:ascii="宋体" w:eastAsia="宋体" w:hint="eastAsia"/>
          <w:sz w:val="32"/>
          <w:szCs w:val="32"/>
        </w:rPr>
      </w:pPr>
    </w:p>
    <w:p w14:paraId="32A43381" w14:textId="77777777" w:rsidR="0047161A" w:rsidRDefault="0047161A">
      <w:pPr>
        <w:spacing w:after="0" w:line="240" w:lineRule="auto"/>
        <w:rPr>
          <w:rFonts w:ascii="宋体" w:eastAsia="宋体" w:hint="eastAsia"/>
          <w:sz w:val="44"/>
          <w:szCs w:val="44"/>
        </w:rPr>
      </w:pPr>
    </w:p>
    <w:p w14:paraId="6058B5C7" w14:textId="77777777" w:rsidR="0047161A" w:rsidRDefault="0047161A">
      <w:pPr>
        <w:spacing w:after="0" w:line="240" w:lineRule="auto"/>
        <w:rPr>
          <w:rFonts w:ascii="宋体" w:eastAsia="宋体" w:hint="eastAsia"/>
          <w:sz w:val="44"/>
          <w:szCs w:val="44"/>
        </w:rPr>
      </w:pPr>
    </w:p>
    <w:p w14:paraId="46426BEF" w14:textId="77777777" w:rsidR="0047161A" w:rsidRDefault="0047161A">
      <w:pPr>
        <w:spacing w:after="0" w:line="240" w:lineRule="auto"/>
        <w:rPr>
          <w:rFonts w:ascii="宋体" w:eastAsia="宋体" w:hint="eastAsia"/>
          <w:sz w:val="44"/>
          <w:szCs w:val="44"/>
        </w:rPr>
      </w:pPr>
    </w:p>
    <w:p w14:paraId="7D338517" w14:textId="77777777" w:rsidR="0047161A"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木垒哈萨克自治县人民医院</w:t>
      </w:r>
    </w:p>
    <w:p w14:paraId="3C85B852" w14:textId="77777777" w:rsidR="0047161A"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0FCEA18" w14:textId="77777777" w:rsidR="0047161A" w:rsidRDefault="00000000">
      <w:pPr>
        <w:rPr>
          <w:rFonts w:hint="eastAsia"/>
          <w:lang w:eastAsia="zh-CN"/>
        </w:rPr>
      </w:pPr>
      <w:r>
        <w:rPr>
          <w:sz w:val="0"/>
          <w:szCs w:val="0"/>
          <w:lang w:eastAsia="zh-CN"/>
        </w:rPr>
        <w:br w:type="page"/>
      </w:r>
    </w:p>
    <w:p w14:paraId="31AD7F6C" w14:textId="77777777" w:rsidR="0047161A"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7FE30DE"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DA59E4D"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5B6A7CB"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B4FFCF2"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6A7C6D3"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D8370AF"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686AFDC"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18154CF0"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43547A4"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B0A17C1"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D3DEAEE"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6B6A7F8E"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FAC5548"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1509E2C"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CD0D0EE"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1EC173A"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943BA99"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65A7812"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7BD1804"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C4F2440"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32E7A14"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90E080A"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A573901"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F32BF3E"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8DF8C3C"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313A40D"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38960CA"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852E599"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F3EEB9B"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BE18F06"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7389A5E"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0186E30A"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EC0B6C6" w14:textId="77777777" w:rsidR="0047161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2308FFD" w14:textId="77777777" w:rsidR="0047161A" w:rsidRDefault="00000000">
      <w:pPr>
        <w:rPr>
          <w:rFonts w:hint="eastAsia"/>
          <w:lang w:eastAsia="zh-CN"/>
        </w:rPr>
      </w:pPr>
      <w:r>
        <w:rPr>
          <w:sz w:val="0"/>
          <w:szCs w:val="0"/>
          <w:lang w:eastAsia="zh-CN"/>
        </w:rPr>
        <w:br w:type="page"/>
      </w:r>
    </w:p>
    <w:p w14:paraId="0C10BBE3" w14:textId="77777777" w:rsidR="0047161A"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9049C8F"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0F71F22"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木垒哈萨克自治县人民医院成立于1953年，是一所集医疗、教学、科研、急救、预防和保健为一体的综合性二级甲等医院，医院旨在为人民身体健康提供医疗与护理保健服务，医疗与护理医学教学、医疗研究、卫生医疗人员培训、卫生技术人员继续教育、保健与健康教育、突发公共卫生和传染性疾病的救治、社区卫生医疗服务。能够开展心、脑血管介入、外科腹腔镜、妇科腹腔镜、电子胃镜及肠镜下治疗等微创和介入治疗、严重颅脑疾病的外科手术治疗、髋关节和膝关节置换、白内障超声乳化+人工晶体植入等先进诊疗技术</w:t>
      </w:r>
      <w:r>
        <w:rPr>
          <w:rFonts w:ascii="仿宋_GB2312" w:eastAsia="仿宋_GB2312"/>
          <w:sz w:val="32"/>
          <w:szCs w:val="32"/>
          <w:lang w:eastAsia="zh-CN"/>
        </w:rPr>
        <w:t>。</w:t>
      </w:r>
    </w:p>
    <w:p w14:paraId="63724346"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18BD229"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木垒哈萨克自治县人民医院2024年度，实有人数260人，其中：在职人员155人，增加23人；离休人员0人，较上年无变化；退休人员105人，增加6人。</w:t>
      </w:r>
    </w:p>
    <w:p w14:paraId="5C0A40CA"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木垒哈萨克自治县人民医院无下属预算单位，下设32个科室，分别是：心血管内科、呼吸与危重症科、外科、妇产科、儿科、中医科、口腔科、眼耳鼻喉科、危急重症科、手术麻醉科、发热门诊</w:t>
      </w:r>
      <w:r>
        <w:rPr>
          <w:rFonts w:ascii="仿宋_GB2312" w:eastAsia="仿宋_GB2312" w:hint="eastAsia"/>
          <w:sz w:val="32"/>
          <w:szCs w:val="32"/>
          <w:lang w:eastAsia="zh-CN"/>
        </w:rPr>
        <w:t>、</w:t>
      </w:r>
      <w:r>
        <w:rPr>
          <w:rFonts w:ascii="仿宋_GB2312" w:eastAsia="仿宋_GB2312"/>
          <w:sz w:val="32"/>
          <w:szCs w:val="32"/>
          <w:lang w:eastAsia="zh-CN"/>
        </w:rPr>
        <w:t>超声科、放射科、检验科、病理科、心功能科、药械科、体检科、供应室、高压氧舱</w:t>
      </w:r>
      <w:r>
        <w:rPr>
          <w:rFonts w:ascii="仿宋_GB2312" w:eastAsia="仿宋_GB2312" w:hint="eastAsia"/>
          <w:sz w:val="32"/>
          <w:szCs w:val="32"/>
          <w:lang w:eastAsia="zh-CN"/>
        </w:rPr>
        <w:t>、</w:t>
      </w:r>
      <w:r>
        <w:rPr>
          <w:rFonts w:ascii="仿宋_GB2312" w:eastAsia="仿宋_GB2312"/>
          <w:sz w:val="32"/>
          <w:szCs w:val="32"/>
          <w:lang w:eastAsia="zh-CN"/>
        </w:rPr>
        <w:t>党群部、行政部、医务部、门诊部、</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保办、公共卫生科、护理部、信息部、财务部、后勤部、医院感染控制科、招标采购办。</w:t>
      </w:r>
    </w:p>
    <w:p w14:paraId="106473AE" w14:textId="77777777" w:rsidR="0047161A" w:rsidRDefault="00000000">
      <w:pPr>
        <w:rPr>
          <w:rFonts w:hint="eastAsia"/>
          <w:lang w:eastAsia="zh-CN"/>
        </w:rPr>
      </w:pPr>
      <w:r>
        <w:rPr>
          <w:sz w:val="0"/>
          <w:szCs w:val="0"/>
          <w:lang w:eastAsia="zh-CN"/>
        </w:rPr>
        <w:br w:type="page"/>
      </w:r>
    </w:p>
    <w:p w14:paraId="78B69C12" w14:textId="77777777" w:rsidR="0047161A"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08E51C8"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EE42738"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2024年度收入总计9,937.11万元，其中：本年收入合计9,937.11万元，使用非财政拨款结余（含专用结余）0.00万元，年初结转和结余0.00万元。</w:t>
      </w:r>
    </w:p>
    <w:p w14:paraId="51C166B6"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2024年度支出总计9,937.11万元，其中：本年支出合计9,937.11万元，结余分配0.00万元，年末结转和结余0.00万元。</w:t>
      </w:r>
    </w:p>
    <w:p w14:paraId="038E2605"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收入支出总体与上年相比，减少3,741.62万元，下降27.35%，主要原因是：</w:t>
      </w:r>
      <w:r>
        <w:rPr>
          <w:rFonts w:ascii="仿宋_GB2312" w:eastAsia="仿宋_GB2312" w:hint="eastAsia"/>
          <w:sz w:val="32"/>
          <w:szCs w:val="32"/>
          <w:lang w:eastAsia="zh-CN"/>
        </w:rPr>
        <w:t>本年减少公共卫生设施综合能力提升及传染病区建设项目</w:t>
      </w:r>
      <w:r>
        <w:rPr>
          <w:rFonts w:ascii="仿宋_GB2312" w:eastAsia="仿宋_GB2312"/>
          <w:sz w:val="32"/>
          <w:szCs w:val="32"/>
          <w:lang w:eastAsia="zh-CN"/>
        </w:rPr>
        <w:t>。</w:t>
      </w:r>
    </w:p>
    <w:p w14:paraId="7F552F61"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207AAD5"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9,937.11万元，其中：财政拨款收入3,054.88万元,占30.74%；上级补助收入0.00万元,占0.00%；事业收入6,843.56万元，占68.87%；经营收入0.00万元,占0.00%；附属单位上缴收入0.00万元，占0.00%；其他收入38.67万元，占0.39%。</w:t>
      </w:r>
    </w:p>
    <w:p w14:paraId="7B3153F7"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E6F197A"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本年支出9,937.11万元，其中：基本支出9,215.87万元，占92.74%；项目支出721.24万元，占7.26%；上缴上级支出0.00万元，占0.00%；经营支出0.00万元，占0.00%；对附属单位补助支出0.00万元，占0.00%。</w:t>
      </w:r>
    </w:p>
    <w:p w14:paraId="773139B4"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67FAD2C"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3,054.88万元，其中：年初财政拨款结转和结余0.00万元，本年财政拨款收入3,054.88万元。财政拨款支出总计3,054.88万元，其中：年末财政拨款结转和结余0.00万元，本年财政拨款支出3,054.88万元。</w:t>
      </w:r>
    </w:p>
    <w:p w14:paraId="5B233159"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财政拨款收入支出总体与上年相比，减少4,112.31万元，下降57.38%，主要原因是：</w:t>
      </w:r>
      <w:r>
        <w:rPr>
          <w:rFonts w:ascii="仿宋_GB2312" w:eastAsia="仿宋_GB2312" w:hint="eastAsia"/>
          <w:sz w:val="32"/>
          <w:szCs w:val="32"/>
          <w:lang w:eastAsia="zh-CN"/>
        </w:rPr>
        <w:t>本年减少公共卫生设施综合能力提升及传染病区建设项目、中央财政医疗服务与保障能力提升资金（医疗卫生机构能力建设）、县医院医疗垃圾废物转运能</w:t>
      </w:r>
      <w:r>
        <w:rPr>
          <w:rFonts w:ascii="仿宋_GB2312" w:eastAsia="仿宋_GB2312" w:hint="eastAsia"/>
          <w:sz w:val="32"/>
          <w:szCs w:val="32"/>
          <w:lang w:eastAsia="zh-CN"/>
        </w:rPr>
        <w:lastRenderedPageBreak/>
        <w:t>力建设项目、县医院购置救护车项目资金及自治区医务人员临时性工资补贴等</w:t>
      </w:r>
      <w:r>
        <w:rPr>
          <w:rFonts w:ascii="仿宋_GB2312" w:eastAsia="仿宋_GB2312"/>
          <w:sz w:val="32"/>
          <w:szCs w:val="32"/>
          <w:lang w:eastAsia="zh-CN"/>
        </w:rPr>
        <w:t>。与年初预算相比，年初预算数2,651.09万元，决算数3,054.88万元，预决算差异率15.23%，主要原因是：</w:t>
      </w:r>
      <w:r>
        <w:rPr>
          <w:rFonts w:ascii="仿宋_GB2312" w:eastAsia="仿宋_GB2312" w:hint="eastAsia"/>
          <w:sz w:val="32"/>
          <w:szCs w:val="32"/>
          <w:lang w:eastAsia="zh-CN"/>
        </w:rPr>
        <w:t>单位在职人员增加，年中追加</w:t>
      </w:r>
      <w:bookmarkStart w:id="0" w:name="_Hlk209026749"/>
      <w:r>
        <w:rPr>
          <w:rFonts w:ascii="仿宋_GB2312" w:eastAsia="仿宋_GB2312" w:hint="eastAsia"/>
          <w:sz w:val="32"/>
          <w:szCs w:val="32"/>
          <w:lang w:eastAsia="zh-CN"/>
        </w:rPr>
        <w:t>在职人员工资、津补贴等人员经费</w:t>
      </w:r>
      <w:bookmarkEnd w:id="0"/>
      <w:r>
        <w:rPr>
          <w:rFonts w:ascii="仿宋_GB2312" w:eastAsia="仿宋_GB2312"/>
          <w:sz w:val="32"/>
          <w:szCs w:val="32"/>
          <w:lang w:eastAsia="zh-CN"/>
        </w:rPr>
        <w:t>。</w:t>
      </w:r>
    </w:p>
    <w:p w14:paraId="7028FE4B"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FB070B7" w14:textId="77777777" w:rsidR="0047161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EE104DB"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2024年度一般公共预算财政拨款支出3,054.88万元，占本年支出合计的30.74%。与上年相比，减少112.31万元，下降3.55%，主要原因是：</w:t>
      </w:r>
      <w:r>
        <w:rPr>
          <w:rFonts w:ascii="仿宋_GB2312" w:eastAsia="仿宋_GB2312" w:hint="eastAsia"/>
          <w:sz w:val="32"/>
          <w:szCs w:val="32"/>
          <w:lang w:eastAsia="zh-CN"/>
        </w:rPr>
        <w:t>本年减少中央财政医疗服务与保障能力提升资金（医疗卫生机构能力建设）、县医院医疗垃圾废物转运能力建设项目、县医院购置救护车项目资金及自治区医务人员临时性工资补贴等</w:t>
      </w:r>
      <w:r>
        <w:rPr>
          <w:rFonts w:ascii="仿宋_GB2312" w:eastAsia="仿宋_GB2312"/>
          <w:sz w:val="32"/>
          <w:szCs w:val="32"/>
          <w:lang w:eastAsia="zh-CN"/>
        </w:rPr>
        <w:t>。与年初预算相比，年初预算数2,651.09万元，决算数3,054.88万元，预决算差异率15.23%，主要原因是：</w:t>
      </w:r>
      <w:r>
        <w:rPr>
          <w:rFonts w:ascii="仿宋_GB2312" w:eastAsia="仿宋_GB2312" w:hint="eastAsia"/>
          <w:sz w:val="32"/>
          <w:szCs w:val="32"/>
          <w:lang w:eastAsia="zh-CN"/>
        </w:rPr>
        <w:t>单位在职人员增加，年中追加在职人员工资、津补贴等人员经费</w:t>
      </w:r>
      <w:r>
        <w:rPr>
          <w:rFonts w:ascii="仿宋_GB2312" w:eastAsia="仿宋_GB2312"/>
          <w:sz w:val="32"/>
          <w:szCs w:val="32"/>
          <w:lang w:eastAsia="zh-CN"/>
        </w:rPr>
        <w:t>。</w:t>
      </w:r>
    </w:p>
    <w:p w14:paraId="79842072" w14:textId="77777777" w:rsidR="0047161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CDD9BEA"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一般公共服务支出（类）3.00万元，占0.10%。</w:t>
      </w:r>
    </w:p>
    <w:p w14:paraId="3CB34C6E"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社会保障和就业支出（类）332.32万元，占10.88%。</w:t>
      </w:r>
    </w:p>
    <w:p w14:paraId="4587EB6E"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卫生健康支出（类）2,562.21万元，占83.87%。</w:t>
      </w:r>
    </w:p>
    <w:p w14:paraId="0A5FC224"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住房保障支出（类）157.35万元，占5.15%。</w:t>
      </w:r>
    </w:p>
    <w:p w14:paraId="16A79721" w14:textId="77777777" w:rsidR="0047161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365D7B5F"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1、一般公共服务支出（类）组织事务（款）其他组织事务支出（项）：支出决算数为3.00万元，比上年决算增加2.87万元，增长2,207.69%，主要原因是：</w:t>
      </w:r>
      <w:r>
        <w:rPr>
          <w:rFonts w:ascii="仿宋_GB2312" w:eastAsia="仿宋_GB2312" w:hint="eastAsia"/>
          <w:sz w:val="32"/>
          <w:szCs w:val="32"/>
          <w:lang w:eastAsia="zh-CN"/>
        </w:rPr>
        <w:t>本年增加“庭州人才”人才计划支持资金</w:t>
      </w:r>
      <w:r>
        <w:rPr>
          <w:rFonts w:ascii="仿宋_GB2312" w:eastAsia="仿宋_GB2312"/>
          <w:sz w:val="32"/>
          <w:szCs w:val="32"/>
          <w:lang w:eastAsia="zh-CN"/>
        </w:rPr>
        <w:t>。</w:t>
      </w:r>
    </w:p>
    <w:p w14:paraId="3B52AFB2"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2、社会保障和就业支出（类）行政事业单位养老支出（款）事业单位离退休（项）：支出决算数为0.00万元，比上年决算减少33.20万元，下降100.00%，主要原因是：</w:t>
      </w:r>
      <w:r>
        <w:rPr>
          <w:rFonts w:ascii="仿宋_GB2312" w:eastAsia="仿宋_GB2312" w:hint="eastAsia"/>
          <w:sz w:val="32"/>
          <w:szCs w:val="32"/>
          <w:lang w:eastAsia="zh-CN"/>
        </w:rPr>
        <w:t>单位科目调整，本年将退休人员退休经费调整至综合医院科目反映</w:t>
      </w:r>
      <w:r>
        <w:rPr>
          <w:rFonts w:ascii="仿宋_GB2312" w:eastAsia="仿宋_GB2312"/>
          <w:sz w:val="32"/>
          <w:szCs w:val="32"/>
          <w:lang w:eastAsia="zh-CN"/>
        </w:rPr>
        <w:t>。</w:t>
      </w:r>
    </w:p>
    <w:p w14:paraId="6E2B24BD"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3、社会保障和就业支出（类）行政事业单位养老支出（款）机关事业单位基本养老保险缴费支出（项）：支出决算数为211.69万元，比上年决算增加16.68万元，增长8.55%，主要原因是：</w:t>
      </w:r>
      <w:r>
        <w:rPr>
          <w:rFonts w:ascii="仿宋_GB2312" w:eastAsia="仿宋_GB2312" w:hint="eastAsia"/>
          <w:sz w:val="32"/>
          <w:szCs w:val="32"/>
          <w:lang w:eastAsia="zh-CN"/>
        </w:rPr>
        <w:t>单位在职人员增加，在职人员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p>
    <w:p w14:paraId="082D6824"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4、社会保障和就业支出（类）行政事业单位养老支出（款）机关事业单位职业年金缴费支出（项）：支出决算数为105.84万元，比上年决算增加8.34万元，增长8.55%，主要原因是：</w:t>
      </w:r>
      <w:r>
        <w:rPr>
          <w:rFonts w:ascii="仿宋_GB2312" w:eastAsia="仿宋_GB2312" w:hint="eastAsia"/>
          <w:sz w:val="32"/>
          <w:szCs w:val="32"/>
          <w:lang w:eastAsia="zh-CN"/>
        </w:rPr>
        <w:t>单位退休人员增加，退休人员一次性职业年金缴费增加</w:t>
      </w:r>
      <w:r>
        <w:rPr>
          <w:rFonts w:ascii="仿宋_GB2312" w:eastAsia="仿宋_GB2312"/>
          <w:sz w:val="32"/>
          <w:szCs w:val="32"/>
          <w:lang w:eastAsia="zh-CN"/>
        </w:rPr>
        <w:t>。</w:t>
      </w:r>
    </w:p>
    <w:p w14:paraId="5100DBC2"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5、社会保障和就业支出（类）抚恤（款）死亡抚恤（项）：支出决算数为14.78万元，比上年决算减少7.29万元，下降33.03%，主要原因是：</w:t>
      </w:r>
      <w:bookmarkStart w:id="1" w:name="_Hlk209709767"/>
      <w:r>
        <w:rPr>
          <w:rFonts w:ascii="仿宋_GB2312" w:eastAsia="仿宋_GB2312" w:hint="eastAsia"/>
          <w:sz w:val="32"/>
          <w:szCs w:val="32"/>
          <w:lang w:eastAsia="zh-CN"/>
        </w:rPr>
        <w:t>单位本年退休去世人员较上年减少</w:t>
      </w:r>
      <w:r>
        <w:rPr>
          <w:rFonts w:ascii="仿宋_GB2312" w:eastAsia="仿宋_GB2312"/>
          <w:sz w:val="32"/>
          <w:szCs w:val="32"/>
          <w:lang w:eastAsia="zh-CN"/>
        </w:rPr>
        <w:t>，</w:t>
      </w:r>
      <w:proofErr w:type="gramStart"/>
      <w:r>
        <w:rPr>
          <w:rFonts w:ascii="仿宋_GB2312" w:eastAsia="仿宋_GB2312"/>
          <w:sz w:val="32"/>
          <w:szCs w:val="32"/>
          <w:lang w:eastAsia="zh-CN"/>
        </w:rPr>
        <w:t>故死亡</w:t>
      </w:r>
      <w:proofErr w:type="gramEnd"/>
      <w:r>
        <w:rPr>
          <w:rFonts w:ascii="仿宋_GB2312" w:eastAsia="仿宋_GB2312"/>
          <w:sz w:val="32"/>
          <w:szCs w:val="32"/>
          <w:lang w:eastAsia="zh-CN"/>
        </w:rPr>
        <w:t>抚恤</w:t>
      </w:r>
      <w:r>
        <w:rPr>
          <w:rFonts w:ascii="仿宋_GB2312" w:eastAsia="仿宋_GB2312" w:hint="eastAsia"/>
          <w:sz w:val="32"/>
          <w:szCs w:val="32"/>
          <w:lang w:eastAsia="zh-CN"/>
        </w:rPr>
        <w:t>金减少</w:t>
      </w:r>
      <w:bookmarkEnd w:id="1"/>
      <w:r>
        <w:rPr>
          <w:rFonts w:ascii="仿宋_GB2312" w:eastAsia="仿宋_GB2312"/>
          <w:sz w:val="32"/>
          <w:szCs w:val="32"/>
          <w:lang w:eastAsia="zh-CN"/>
        </w:rPr>
        <w:t>。</w:t>
      </w:r>
    </w:p>
    <w:p w14:paraId="28FB8189"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6、卫生健康支出（类）公立医院（款）综合医院（项）：支出决算数为1,843.97万元，比上年决算减少339.98万元，下降15.57%，主要原因是：</w:t>
      </w:r>
      <w:r>
        <w:rPr>
          <w:rFonts w:ascii="仿宋_GB2312" w:eastAsia="仿宋_GB2312" w:hint="eastAsia"/>
          <w:sz w:val="32"/>
          <w:szCs w:val="32"/>
          <w:lang w:eastAsia="zh-CN"/>
        </w:rPr>
        <w:t>单位科目调整，本年将</w:t>
      </w:r>
      <w:r>
        <w:rPr>
          <w:rFonts w:ascii="仿宋_GB2312" w:eastAsia="仿宋_GB2312"/>
          <w:sz w:val="32"/>
          <w:szCs w:val="32"/>
          <w:lang w:eastAsia="zh-CN"/>
        </w:rPr>
        <w:t>备案</w:t>
      </w:r>
      <w:proofErr w:type="gramStart"/>
      <w:r>
        <w:rPr>
          <w:rFonts w:ascii="仿宋_GB2312" w:eastAsia="仿宋_GB2312"/>
          <w:sz w:val="32"/>
          <w:szCs w:val="32"/>
          <w:lang w:eastAsia="zh-CN"/>
        </w:rPr>
        <w:t>制</w:t>
      </w:r>
      <w:r>
        <w:rPr>
          <w:rFonts w:ascii="仿宋_GB2312" w:eastAsia="仿宋_GB2312" w:hint="eastAsia"/>
          <w:sz w:val="32"/>
          <w:szCs w:val="32"/>
          <w:lang w:eastAsia="zh-CN"/>
        </w:rPr>
        <w:t>项目</w:t>
      </w:r>
      <w:proofErr w:type="gramEnd"/>
      <w:r>
        <w:rPr>
          <w:rFonts w:ascii="仿宋_GB2312" w:eastAsia="仿宋_GB2312"/>
          <w:sz w:val="32"/>
          <w:szCs w:val="32"/>
          <w:lang w:eastAsia="zh-CN"/>
        </w:rPr>
        <w:t>资金</w:t>
      </w:r>
      <w:r>
        <w:rPr>
          <w:rFonts w:ascii="仿宋_GB2312" w:eastAsia="仿宋_GB2312" w:hint="eastAsia"/>
          <w:sz w:val="32"/>
          <w:szCs w:val="32"/>
          <w:lang w:eastAsia="zh-CN"/>
        </w:rPr>
        <w:t>从本科目调整至</w:t>
      </w:r>
      <w:r>
        <w:rPr>
          <w:rFonts w:ascii="仿宋_GB2312" w:eastAsia="仿宋_GB2312"/>
          <w:sz w:val="32"/>
          <w:szCs w:val="32"/>
          <w:lang w:eastAsia="zh-CN"/>
        </w:rPr>
        <w:t>其他公立医院支出</w:t>
      </w:r>
      <w:r>
        <w:rPr>
          <w:rFonts w:ascii="仿宋_GB2312" w:eastAsia="仿宋_GB2312" w:hint="eastAsia"/>
          <w:sz w:val="32"/>
          <w:szCs w:val="32"/>
          <w:lang w:eastAsia="zh-CN"/>
        </w:rPr>
        <w:t>科目反映</w:t>
      </w:r>
      <w:r>
        <w:rPr>
          <w:rFonts w:ascii="仿宋_GB2312" w:eastAsia="仿宋_GB2312"/>
          <w:sz w:val="32"/>
          <w:szCs w:val="32"/>
          <w:lang w:eastAsia="zh-CN"/>
        </w:rPr>
        <w:t>。</w:t>
      </w:r>
    </w:p>
    <w:p w14:paraId="53A5395D"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7、卫生健康支出（类）公立医院（款）其他公立医院支出（项）：支出决算数为695.24万元，比上年决算增加592.24万元，增长574.99%，主要原因是：</w:t>
      </w:r>
      <w:r>
        <w:rPr>
          <w:rFonts w:ascii="仿宋_GB2312" w:eastAsia="仿宋_GB2312" w:hint="eastAsia"/>
          <w:sz w:val="32"/>
          <w:szCs w:val="32"/>
          <w:lang w:eastAsia="zh-CN"/>
        </w:rPr>
        <w:t>单位科目调整，本年将</w:t>
      </w:r>
      <w:r>
        <w:rPr>
          <w:rFonts w:ascii="仿宋_GB2312" w:eastAsia="仿宋_GB2312"/>
          <w:sz w:val="32"/>
          <w:szCs w:val="32"/>
          <w:lang w:eastAsia="zh-CN"/>
        </w:rPr>
        <w:t>备案</w:t>
      </w:r>
      <w:proofErr w:type="gramStart"/>
      <w:r>
        <w:rPr>
          <w:rFonts w:ascii="仿宋_GB2312" w:eastAsia="仿宋_GB2312"/>
          <w:sz w:val="32"/>
          <w:szCs w:val="32"/>
          <w:lang w:eastAsia="zh-CN"/>
        </w:rPr>
        <w:t>制</w:t>
      </w:r>
      <w:r>
        <w:rPr>
          <w:rFonts w:ascii="仿宋_GB2312" w:eastAsia="仿宋_GB2312" w:hint="eastAsia"/>
          <w:sz w:val="32"/>
          <w:szCs w:val="32"/>
          <w:lang w:eastAsia="zh-CN"/>
        </w:rPr>
        <w:t>项目</w:t>
      </w:r>
      <w:proofErr w:type="gramEnd"/>
      <w:r>
        <w:rPr>
          <w:rFonts w:ascii="仿宋_GB2312" w:eastAsia="仿宋_GB2312"/>
          <w:sz w:val="32"/>
          <w:szCs w:val="32"/>
          <w:lang w:eastAsia="zh-CN"/>
        </w:rPr>
        <w:t>资金</w:t>
      </w:r>
      <w:r>
        <w:rPr>
          <w:rFonts w:ascii="仿宋_GB2312" w:eastAsia="仿宋_GB2312" w:hint="eastAsia"/>
          <w:sz w:val="32"/>
          <w:szCs w:val="32"/>
          <w:lang w:eastAsia="zh-CN"/>
        </w:rPr>
        <w:t>从</w:t>
      </w:r>
      <w:r>
        <w:rPr>
          <w:rFonts w:ascii="仿宋_GB2312" w:eastAsia="仿宋_GB2312"/>
          <w:sz w:val="32"/>
          <w:szCs w:val="32"/>
          <w:lang w:eastAsia="zh-CN"/>
        </w:rPr>
        <w:t>综合医院</w:t>
      </w:r>
      <w:r>
        <w:rPr>
          <w:rFonts w:ascii="仿宋_GB2312" w:eastAsia="仿宋_GB2312" w:hint="eastAsia"/>
          <w:sz w:val="32"/>
          <w:szCs w:val="32"/>
          <w:lang w:eastAsia="zh-CN"/>
        </w:rPr>
        <w:t>科目调整至本科目反映</w:t>
      </w:r>
      <w:r>
        <w:rPr>
          <w:rFonts w:ascii="仿宋_GB2312" w:eastAsia="仿宋_GB2312"/>
          <w:sz w:val="32"/>
          <w:szCs w:val="32"/>
          <w:lang w:eastAsia="zh-CN"/>
        </w:rPr>
        <w:t>。</w:t>
      </w:r>
    </w:p>
    <w:p w14:paraId="04968167"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8、卫生健康支出（类）公共卫生（款）基本公共卫生服务（项）：支出决算数为1.57万元，比上年决算减少0.13万元，下降7.65%，主要原因是：</w:t>
      </w:r>
      <w:r>
        <w:rPr>
          <w:rFonts w:ascii="仿宋_GB2312" w:eastAsia="仿宋_GB2312" w:hint="eastAsia"/>
          <w:sz w:val="32"/>
          <w:szCs w:val="32"/>
          <w:lang w:eastAsia="zh-CN"/>
        </w:rPr>
        <w:t>本年单位减少医药材料购买资金</w:t>
      </w:r>
      <w:r>
        <w:rPr>
          <w:rFonts w:ascii="仿宋_GB2312" w:eastAsia="仿宋_GB2312"/>
          <w:sz w:val="32"/>
          <w:szCs w:val="32"/>
          <w:lang w:eastAsia="zh-CN"/>
        </w:rPr>
        <w:t>。</w:t>
      </w:r>
    </w:p>
    <w:p w14:paraId="1CEEED04"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9、卫生健康支出（类）公共卫生（款）重大公共卫生服务（项）：支出决算数为20.62万元，比上年决算增加0.22万元，增长1.08%，主要原因是：</w:t>
      </w:r>
      <w:r>
        <w:rPr>
          <w:rFonts w:ascii="仿宋_GB2312" w:eastAsia="仿宋_GB2312" w:hint="eastAsia"/>
          <w:sz w:val="32"/>
          <w:szCs w:val="32"/>
          <w:lang w:eastAsia="zh-CN"/>
        </w:rPr>
        <w:t>本年单位重大传染病防控经费较上年增加</w:t>
      </w:r>
      <w:r>
        <w:rPr>
          <w:rFonts w:ascii="仿宋_GB2312" w:eastAsia="仿宋_GB2312"/>
          <w:sz w:val="32"/>
          <w:szCs w:val="32"/>
          <w:lang w:eastAsia="zh-CN"/>
        </w:rPr>
        <w:t>。</w:t>
      </w:r>
    </w:p>
    <w:p w14:paraId="15076675"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10、卫生健康支出（类）公共卫生（款）突发公共卫生事件应急处置（项）：支出决算数为0.00万元，比上年决算减</w:t>
      </w:r>
      <w:r>
        <w:rPr>
          <w:rFonts w:ascii="仿宋_GB2312" w:eastAsia="仿宋_GB2312"/>
          <w:sz w:val="32"/>
          <w:szCs w:val="32"/>
          <w:lang w:eastAsia="zh-CN"/>
        </w:rPr>
        <w:lastRenderedPageBreak/>
        <w:t>少121.16万元，下降100.00%，主要原因是：</w:t>
      </w:r>
      <w:r>
        <w:rPr>
          <w:rFonts w:ascii="仿宋_GB2312" w:eastAsia="仿宋_GB2312" w:hint="eastAsia"/>
          <w:sz w:val="32"/>
          <w:szCs w:val="32"/>
          <w:lang w:eastAsia="zh-CN"/>
        </w:rPr>
        <w:t>本年</w:t>
      </w:r>
      <w:proofErr w:type="gramStart"/>
      <w:r>
        <w:rPr>
          <w:rFonts w:ascii="仿宋_GB2312" w:eastAsia="仿宋_GB2312" w:hint="eastAsia"/>
          <w:sz w:val="32"/>
          <w:szCs w:val="32"/>
          <w:lang w:eastAsia="zh-CN"/>
        </w:rPr>
        <w:t>减少县</w:t>
      </w:r>
      <w:proofErr w:type="gramEnd"/>
      <w:r>
        <w:rPr>
          <w:rFonts w:ascii="仿宋_GB2312" w:eastAsia="仿宋_GB2312" w:hint="eastAsia"/>
          <w:sz w:val="32"/>
          <w:szCs w:val="32"/>
          <w:lang w:eastAsia="zh-CN"/>
        </w:rPr>
        <w:t>医院购置救护车项目资金及自治区医务人员临时性工资补贴等</w:t>
      </w:r>
      <w:r>
        <w:rPr>
          <w:rFonts w:ascii="仿宋_GB2312" w:eastAsia="仿宋_GB2312"/>
          <w:sz w:val="32"/>
          <w:szCs w:val="32"/>
          <w:lang w:eastAsia="zh-CN"/>
        </w:rPr>
        <w:t>。</w:t>
      </w:r>
    </w:p>
    <w:p w14:paraId="57F24C3A"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11、卫生健康支出（类）计划生育事务（款）计划生育服务（项）：支出决算数为0.00万元，比上年决算减少0.46万元，下降100.00%，主要原因是：</w:t>
      </w:r>
      <w:r>
        <w:rPr>
          <w:rFonts w:ascii="仿宋_GB2312" w:eastAsia="仿宋_GB2312" w:hint="eastAsia"/>
          <w:sz w:val="32"/>
          <w:szCs w:val="32"/>
          <w:lang w:eastAsia="zh-CN"/>
        </w:rPr>
        <w:t>本年减少JHSY免费技术服务项目州本级配套资金</w:t>
      </w:r>
      <w:r>
        <w:rPr>
          <w:rFonts w:ascii="仿宋_GB2312" w:eastAsia="仿宋_GB2312"/>
          <w:sz w:val="32"/>
          <w:szCs w:val="32"/>
          <w:lang w:eastAsia="zh-CN"/>
        </w:rPr>
        <w:t>。</w:t>
      </w:r>
    </w:p>
    <w:p w14:paraId="05632FFB"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12、卫生健康支出（类）医疗保障管理事务（款）其他医疗保障管理事务支出（项）：支出决算数为0.00万元，比上年决算减少217.00万元，下降100.00%，主要原因是：</w:t>
      </w:r>
      <w:r>
        <w:rPr>
          <w:rFonts w:ascii="仿宋_GB2312" w:eastAsia="仿宋_GB2312" w:hint="eastAsia"/>
          <w:sz w:val="32"/>
          <w:szCs w:val="32"/>
          <w:lang w:eastAsia="zh-CN"/>
        </w:rPr>
        <w:t>本年减少中央财政医疗服务与保障能力提升资金（医疗卫生机构能力建设）</w:t>
      </w:r>
      <w:r>
        <w:rPr>
          <w:rFonts w:ascii="仿宋_GB2312" w:eastAsia="仿宋_GB2312"/>
          <w:sz w:val="32"/>
          <w:szCs w:val="32"/>
          <w:lang w:eastAsia="zh-CN"/>
        </w:rPr>
        <w:t>。</w:t>
      </w:r>
    </w:p>
    <w:p w14:paraId="49345AAB"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13、卫生健康支出（类）其他卫生健康支出（款）其他卫生健康支出（项）：支出决算数为0.80万元，比上年决算减少21.20万元，下降96.36%，主要原因是：</w:t>
      </w:r>
      <w:r>
        <w:rPr>
          <w:rFonts w:ascii="仿宋_GB2312" w:eastAsia="仿宋_GB2312" w:hint="eastAsia"/>
          <w:sz w:val="32"/>
          <w:szCs w:val="32"/>
          <w:lang w:eastAsia="zh-CN"/>
        </w:rPr>
        <w:t>本年</w:t>
      </w:r>
      <w:proofErr w:type="gramStart"/>
      <w:r>
        <w:rPr>
          <w:rFonts w:ascii="仿宋_GB2312" w:eastAsia="仿宋_GB2312" w:hint="eastAsia"/>
          <w:sz w:val="32"/>
          <w:szCs w:val="32"/>
          <w:lang w:eastAsia="zh-CN"/>
        </w:rPr>
        <w:t>减少县</w:t>
      </w:r>
      <w:proofErr w:type="gramEnd"/>
      <w:r>
        <w:rPr>
          <w:rFonts w:ascii="仿宋_GB2312" w:eastAsia="仿宋_GB2312" w:hint="eastAsia"/>
          <w:sz w:val="32"/>
          <w:szCs w:val="32"/>
          <w:lang w:eastAsia="zh-CN"/>
        </w:rPr>
        <w:t>医院医疗垃圾废物转运能力建设项目资金</w:t>
      </w:r>
      <w:r>
        <w:rPr>
          <w:rFonts w:ascii="仿宋_GB2312" w:eastAsia="仿宋_GB2312"/>
          <w:sz w:val="32"/>
          <w:szCs w:val="32"/>
          <w:lang w:eastAsia="zh-CN"/>
        </w:rPr>
        <w:t>。</w:t>
      </w:r>
    </w:p>
    <w:p w14:paraId="78872B95"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14、住房保障支出（类）住房改革支出（款）住房公积金（项）：支出决算数为157.35万元，比上年决算增加10.73万元，增长7.32%，主要原因是：</w:t>
      </w:r>
      <w:r>
        <w:rPr>
          <w:rFonts w:ascii="仿宋_GB2312" w:eastAsia="仿宋_GB2312" w:hint="eastAsia"/>
          <w:sz w:val="32"/>
          <w:szCs w:val="32"/>
          <w:lang w:eastAsia="zh-CN"/>
        </w:rPr>
        <w:t>单位在职人员增加，人员</w:t>
      </w:r>
      <w:r>
        <w:rPr>
          <w:rFonts w:ascii="仿宋_GB2312" w:eastAsia="仿宋_GB2312"/>
          <w:sz w:val="32"/>
          <w:szCs w:val="32"/>
          <w:lang w:eastAsia="zh-CN"/>
        </w:rPr>
        <w:t>住房公积金</w:t>
      </w:r>
      <w:r>
        <w:rPr>
          <w:rFonts w:ascii="仿宋_GB2312" w:eastAsia="仿宋_GB2312" w:hint="eastAsia"/>
          <w:sz w:val="32"/>
          <w:szCs w:val="32"/>
          <w:lang w:eastAsia="zh-CN"/>
        </w:rPr>
        <w:t>缴费增加</w:t>
      </w:r>
      <w:r>
        <w:rPr>
          <w:rFonts w:ascii="仿宋_GB2312" w:eastAsia="仿宋_GB2312"/>
          <w:sz w:val="32"/>
          <w:szCs w:val="32"/>
          <w:lang w:eastAsia="zh-CN"/>
        </w:rPr>
        <w:t>。</w:t>
      </w:r>
    </w:p>
    <w:p w14:paraId="749FEEAF"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15、其他支出（类）其他支出（款）其他支出（项）：支出决算数为0.00万元，比上年决算减少3.00万元，下降100.00%，主要原因是：</w:t>
      </w:r>
      <w:r>
        <w:rPr>
          <w:rFonts w:ascii="仿宋_GB2312" w:eastAsia="仿宋_GB2312" w:hint="eastAsia"/>
          <w:sz w:val="32"/>
          <w:szCs w:val="32"/>
          <w:lang w:eastAsia="zh-CN"/>
        </w:rPr>
        <w:t>本年减少州级重点人才补助项目经费</w:t>
      </w:r>
      <w:r>
        <w:rPr>
          <w:rFonts w:ascii="仿宋_GB2312" w:eastAsia="仿宋_GB2312"/>
          <w:sz w:val="32"/>
          <w:szCs w:val="32"/>
          <w:lang w:eastAsia="zh-CN"/>
        </w:rPr>
        <w:t>。</w:t>
      </w:r>
    </w:p>
    <w:p w14:paraId="36949DA5"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E709655"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2,333.64万元，其中：人员经费2,307.93万元，包括：基本工资、津贴补贴、奖金、机关事业单位基本养老保险缴费、职业年金缴费、职工基本医疗保险缴费、其他社会保障缴费、住房公积金、其他工资福利支出、退休费、抚恤金和奖励金。</w:t>
      </w:r>
    </w:p>
    <w:p w14:paraId="40444173"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公用经费25.71万元，包括：工会经费。</w:t>
      </w:r>
    </w:p>
    <w:p w14:paraId="158FBB50"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6119A12"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2024年度政府性基金预算财政拨款收入总计0.00万元，其中：年初结转和结余0.00万元，本年收入0.00万元。政府性基金预算财政拨款支出总计0.00万元，其中：年末结转和结余0.00万元，本年支出0.00万元。</w:t>
      </w:r>
    </w:p>
    <w:p w14:paraId="2C506C3F"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政府性基金预算财政拨款收入支出与上年相比，减少</w:t>
      </w:r>
      <w:r>
        <w:rPr>
          <w:rFonts w:ascii="仿宋_GB2312" w:eastAsia="仿宋_GB2312"/>
          <w:sz w:val="32"/>
          <w:szCs w:val="32"/>
          <w:lang w:eastAsia="zh-CN"/>
        </w:rPr>
        <w:t>4,000.00</w:t>
      </w:r>
      <w:r>
        <w:rPr>
          <w:rFonts w:ascii="仿宋_GB2312" w:eastAsia="仿宋_GB2312" w:hint="eastAsia"/>
          <w:sz w:val="32"/>
          <w:szCs w:val="32"/>
          <w:lang w:eastAsia="zh-CN"/>
        </w:rPr>
        <w:t>万元,下降100.00%,主要原因是：本年减少公共卫生设施综合能力提升及传染病区建设项目。与年初预算相比,年初预算数0.00万元，决算数0.00万元，预决算差异率0.00%，主要原因是：</w:t>
      </w:r>
      <w:bookmarkStart w:id="2" w:name="_Hlk207142995"/>
      <w:r>
        <w:rPr>
          <w:rFonts w:ascii="仿宋_GB2312" w:eastAsia="仿宋_GB2312" w:hint="eastAsia"/>
          <w:sz w:val="32"/>
          <w:szCs w:val="32"/>
          <w:lang w:eastAsia="zh-CN"/>
        </w:rPr>
        <w:t>严格按照预算执行，预决算对比无差异</w:t>
      </w:r>
      <w:bookmarkEnd w:id="2"/>
      <w:r>
        <w:rPr>
          <w:rFonts w:ascii="仿宋_GB2312" w:eastAsia="仿宋_GB2312" w:hint="eastAsia"/>
          <w:sz w:val="32"/>
          <w:szCs w:val="32"/>
          <w:lang w:eastAsia="zh-CN"/>
        </w:rPr>
        <w:t>。</w:t>
      </w:r>
    </w:p>
    <w:p w14:paraId="24558036"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政府性基金预算财政拨款支出0.00万元</w:t>
      </w:r>
      <w:r>
        <w:rPr>
          <w:rFonts w:ascii="仿宋_GB2312" w:eastAsia="仿宋_GB2312"/>
          <w:sz w:val="32"/>
          <w:szCs w:val="32"/>
          <w:lang w:eastAsia="zh-CN"/>
        </w:rPr>
        <w:t>。</w:t>
      </w:r>
    </w:p>
    <w:p w14:paraId="7F244A7D"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0.00万元，比上年决算减少4,000.00万元，下降100.00%，主要原因是：</w:t>
      </w:r>
      <w:r>
        <w:rPr>
          <w:rFonts w:ascii="仿宋_GB2312" w:eastAsia="仿宋_GB2312" w:hint="eastAsia"/>
          <w:sz w:val="32"/>
          <w:szCs w:val="32"/>
          <w:lang w:eastAsia="zh-CN"/>
        </w:rPr>
        <w:t>本年减少公共卫生设施综合能力提升及传染病区建设项目。</w:t>
      </w:r>
    </w:p>
    <w:p w14:paraId="2E4AAA6D"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178EBBF"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6F8B131"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DB25E1F"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3" w:name="_Hlk207143847"/>
      <w:r>
        <w:rPr>
          <w:rFonts w:ascii="仿宋_GB2312" w:eastAsia="仿宋_GB2312" w:hint="eastAsia"/>
          <w:sz w:val="32"/>
          <w:szCs w:val="32"/>
          <w:lang w:eastAsia="zh-CN"/>
        </w:rPr>
        <w:t>我</w:t>
      </w:r>
      <w:bookmarkStart w:id="4" w:name="_Hlk209026967"/>
      <w:r>
        <w:rPr>
          <w:rFonts w:ascii="仿宋_GB2312" w:eastAsia="仿宋_GB2312" w:hint="eastAsia"/>
          <w:sz w:val="32"/>
          <w:szCs w:val="32"/>
          <w:lang w:eastAsia="zh-CN"/>
        </w:rPr>
        <w:t>单位上年度与本年度均无此项经费</w:t>
      </w:r>
      <w:bookmarkEnd w:id="3"/>
      <w:bookmarkEnd w:id="4"/>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1ED1AEE2" w14:textId="77777777" w:rsidR="0047161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D2EC733"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因公出国（境）费支出0.00万元，开支内容包括我单位无因公出国（境）费支出。单位全年安排的因公出国（境）团组0个，因公出国（境）0人次。</w:t>
      </w:r>
    </w:p>
    <w:p w14:paraId="369CEB16"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年单位无公务用车运行维护费支出。公务用车购置数0辆，公务用车保有量0辆。国有资产占用情况中固定资产车辆15辆，与公务用车保有量差异原因是：</w:t>
      </w:r>
      <w:bookmarkStart w:id="5" w:name="_Hlk208411546"/>
      <w:r>
        <w:rPr>
          <w:rFonts w:ascii="仿宋_GB2312" w:eastAsia="仿宋_GB2312" w:hint="eastAsia"/>
          <w:sz w:val="32"/>
          <w:szCs w:val="32"/>
          <w:lang w:eastAsia="zh-CN"/>
        </w:rPr>
        <w:t>差异车辆为一般业务用车15辆，车辆费用未使用财政拨款公务用车运行维护费支付</w:t>
      </w:r>
      <w:bookmarkEnd w:id="5"/>
      <w:r>
        <w:rPr>
          <w:rFonts w:ascii="仿宋_GB2312" w:eastAsia="仿宋_GB2312"/>
          <w:sz w:val="32"/>
          <w:szCs w:val="32"/>
          <w:lang w:eastAsia="zh-CN"/>
        </w:rPr>
        <w:t>。</w:t>
      </w:r>
    </w:p>
    <w:p w14:paraId="3CF372B3"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公务接待费0.00万元，开支内容包括本年单位无公务接待支出。单位全年安排的国内公务接待0批次，0人次。</w:t>
      </w:r>
    </w:p>
    <w:p w14:paraId="62841059"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F73FF91"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0206AB1" w14:textId="77777777" w:rsidR="0047161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6A9DC73"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2024年度木垒哈萨克自治县人民医院单位（事业单位）公用经费支出25.71万元，比上年增加25.71万元，增长100%，主要原因是：</w:t>
      </w:r>
      <w:r>
        <w:rPr>
          <w:rFonts w:ascii="仿宋_GB2312" w:eastAsia="仿宋_GB2312" w:hint="eastAsia"/>
          <w:sz w:val="32"/>
          <w:szCs w:val="32"/>
          <w:lang w:eastAsia="zh-CN"/>
        </w:rPr>
        <w:t>本年单位工会经费较上年增加</w:t>
      </w:r>
      <w:r>
        <w:rPr>
          <w:rFonts w:ascii="仿宋_GB2312" w:eastAsia="仿宋_GB2312"/>
          <w:sz w:val="32"/>
          <w:szCs w:val="32"/>
          <w:lang w:eastAsia="zh-CN"/>
        </w:rPr>
        <w:t>。</w:t>
      </w:r>
    </w:p>
    <w:p w14:paraId="0D7ADA95" w14:textId="77777777" w:rsidR="0047161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3D203F73"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2024年度政府采购支出总额330.55万元，其中：政府采购货物支出173.01万元、政府采购工程支出17.71万元、政府采购服务支出139.83万元。</w:t>
      </w:r>
    </w:p>
    <w:p w14:paraId="192EF6E5"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授予中小企业合同金额328.47万元，占政府采购支出总额的99.37%，其中：授予小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合同金额301.67万元，占政府采购支出总额的91.26%。</w:t>
      </w:r>
    </w:p>
    <w:p w14:paraId="39C27A0C" w14:textId="77777777" w:rsidR="0047161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4D0E371"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截至2024年12月31日，房屋25,109.64平方米，价值7,433.24万元。</w:t>
      </w:r>
      <w:r>
        <w:rPr>
          <w:rFonts w:ascii="仿宋_GB2312" w:eastAsia="仿宋_GB2312"/>
          <w:sz w:val="32"/>
          <w:szCs w:val="32"/>
          <w:lang w:eastAsia="zh-CN"/>
        </w:rPr>
        <w:t>车辆15辆，价值588.20万元，其中：副部（省）级及以上领导用车0辆、主要负责人用车0辆、机要通信用车0辆、应急保障用车0辆、执法执勤用车0辆、特种专业技术用车13辆、离退休干部服务用车0辆、其他用车2辆，其他用车主要是：</w:t>
      </w:r>
      <w:proofErr w:type="gramStart"/>
      <w:r>
        <w:rPr>
          <w:rFonts w:ascii="仿宋_GB2312" w:eastAsia="仿宋_GB2312"/>
          <w:sz w:val="32"/>
          <w:szCs w:val="32"/>
          <w:lang w:eastAsia="zh-CN"/>
        </w:rPr>
        <w:t>流动服务车及医疗体检车;单价</w:t>
      </w:r>
      <w:proofErr w:type="gramEnd"/>
      <w:r>
        <w:rPr>
          <w:rFonts w:ascii="仿宋_GB2312" w:eastAsia="仿宋_GB2312"/>
          <w:sz w:val="32"/>
          <w:szCs w:val="32"/>
          <w:lang w:eastAsia="zh-CN"/>
        </w:rPr>
        <w:t>100万元（含）以上设备（不含车辆）26台（套）。</w:t>
      </w:r>
    </w:p>
    <w:p w14:paraId="0CB25207"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0018048"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9,937.11</w:t>
      </w:r>
      <w:r>
        <w:rPr>
          <w:rFonts w:ascii="仿宋_GB2312" w:eastAsia="仿宋_GB2312"/>
          <w:sz w:val="32"/>
          <w:szCs w:val="32"/>
          <w:lang w:eastAsia="zh-CN"/>
        </w:rPr>
        <w:t>万元，实际执行总额</w:t>
      </w:r>
      <w:r>
        <w:rPr>
          <w:rFonts w:ascii="仿宋_GB2312" w:eastAsia="仿宋_GB2312" w:hint="eastAsia"/>
          <w:sz w:val="32"/>
          <w:szCs w:val="32"/>
          <w:lang w:eastAsia="zh-CN"/>
        </w:rPr>
        <w:t>9,937.11</w:t>
      </w:r>
      <w:r>
        <w:rPr>
          <w:rFonts w:ascii="仿宋_GB2312" w:eastAsia="仿宋_GB2312"/>
          <w:sz w:val="32"/>
          <w:szCs w:val="32"/>
          <w:lang w:eastAsia="zh-CN"/>
        </w:rPr>
        <w:t>万元；预算绩效评价项目</w:t>
      </w:r>
      <w:r>
        <w:rPr>
          <w:rFonts w:ascii="仿宋_GB2312" w:eastAsia="仿宋_GB2312" w:hint="eastAsia"/>
          <w:sz w:val="32"/>
          <w:szCs w:val="32"/>
          <w:lang w:eastAsia="zh-CN"/>
        </w:rPr>
        <w:t>7</w:t>
      </w:r>
      <w:r>
        <w:rPr>
          <w:rFonts w:ascii="仿宋_GB2312" w:eastAsia="仿宋_GB2312"/>
          <w:sz w:val="32"/>
          <w:szCs w:val="32"/>
          <w:lang w:eastAsia="zh-CN"/>
        </w:rPr>
        <w:t>个，全年预算数467.19万元，全年执行数467.19万元。预算绩效管理取得的成效：一是确保重大传染病工作的顺利开展，提升重大传染性疾病预防保障率，公共卫生医疗服务能力提升效果显著，医院检查和感染防控能力提高，加强了我院医疗短板，构建和完善公立医院公共卫生防控体系，调整优化医疗资源布局；二是利用中央医疗服务与保障能力提升补助资金直接服务于木垒县各族群众的健康和保健，可以促进木垒县及全州医药卫生事业的健康发展，保障更多的妇女、儿童、低收入等弱势群体的基本生存利益。对木垒县的文化、教育、卫生事业影响巨大，通过拓宽医疗业务的服务范围，弘扬治病救人社会风尚，增进各族人民群众的信赖，促进民族团结、社会和谐发展。发现的问题及原因：一是由于预算编制涉及部门多、项目专业性强、指标体系复杂。加之，预算编报</w:t>
      </w:r>
      <w:r>
        <w:rPr>
          <w:rFonts w:ascii="仿宋_GB2312" w:eastAsia="仿宋_GB2312" w:hint="eastAsia"/>
          <w:sz w:val="32"/>
          <w:szCs w:val="32"/>
          <w:lang w:eastAsia="zh-CN"/>
        </w:rPr>
        <w:t>时间</w:t>
      </w:r>
      <w:r>
        <w:rPr>
          <w:rFonts w:ascii="仿宋_GB2312" w:eastAsia="仿宋_GB2312"/>
          <w:sz w:val="32"/>
          <w:szCs w:val="32"/>
          <w:lang w:eastAsia="zh-CN"/>
        </w:rPr>
        <w:t>有限，致使单位为了按期</w:t>
      </w:r>
      <w:r>
        <w:rPr>
          <w:rFonts w:ascii="仿宋_GB2312" w:eastAsia="仿宋_GB2312"/>
          <w:sz w:val="32"/>
          <w:szCs w:val="32"/>
          <w:lang w:eastAsia="zh-CN"/>
        </w:rPr>
        <w:lastRenderedPageBreak/>
        <w:t>完成预算编报，无法从绩效管理和资金使用效率的角度认真研究设置绩效指标，导致预算数字和绩效指标缺乏科学性和准确性。二是在预算实际执行过程中，单位经常存在预算绩效管理与单位的项目管理、政府采购、人力资源管理、单位内部控制、业务流程等方面的要求不一致的问题，这些问题会</w:t>
      </w:r>
      <w:proofErr w:type="gramStart"/>
      <w:r>
        <w:rPr>
          <w:rFonts w:ascii="仿宋_GB2312" w:eastAsia="仿宋_GB2312"/>
          <w:sz w:val="32"/>
          <w:szCs w:val="32"/>
          <w:lang w:eastAsia="zh-CN"/>
        </w:rPr>
        <w:t>给预算</w:t>
      </w:r>
      <w:proofErr w:type="gramEnd"/>
      <w:r>
        <w:rPr>
          <w:rFonts w:ascii="仿宋_GB2312" w:eastAsia="仿宋_GB2312"/>
          <w:sz w:val="32"/>
          <w:szCs w:val="32"/>
          <w:lang w:eastAsia="zh-CN"/>
        </w:rPr>
        <w:t>实施带来困难，导致绩效管理效果低于预期。下一步改进措施：一是设立与监控工作业务相适应的第三</w:t>
      </w:r>
      <w:proofErr w:type="gramStart"/>
      <w:r>
        <w:rPr>
          <w:rFonts w:ascii="仿宋_GB2312" w:eastAsia="仿宋_GB2312"/>
          <w:sz w:val="32"/>
          <w:szCs w:val="32"/>
          <w:lang w:eastAsia="zh-CN"/>
        </w:rPr>
        <w:t>方专业</w:t>
      </w:r>
      <w:proofErr w:type="gramEnd"/>
      <w:r>
        <w:rPr>
          <w:rFonts w:ascii="仿宋_GB2312" w:eastAsia="仿宋_GB2312"/>
          <w:sz w:val="32"/>
          <w:szCs w:val="32"/>
          <w:lang w:eastAsia="zh-CN"/>
        </w:rPr>
        <w:t>委员会，编报、协助并监督单位审核项目及其绩效指标，最大限度保证项目绩效设计的科学准确，从机制和程序上有效提升单位制定和编制绩效指标的能力。二是对基层单位项目负责人特别是单位主要负责人及预算管理人员加强业务培训，提高预算绩效管理政策理解和综合协调能力。三是要求单位按照预算绩效管理制度的规定，完善或修订单位内控管理制度和作业流程。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44A3044D" w14:textId="77777777" w:rsidR="0047161A" w:rsidRDefault="0047161A">
      <w:pPr>
        <w:rPr>
          <w:rFonts w:ascii="宋体" w:eastAsia="宋体" w:hAnsi="宋体" w:cs="宋体" w:hint="eastAsia"/>
          <w:b/>
          <w:bCs/>
          <w:sz w:val="18"/>
          <w:szCs w:val="18"/>
          <w:lang w:eastAsia="zh-CN"/>
        </w:rPr>
      </w:pPr>
      <w:bookmarkStart w:id="6" w:name="_Hlk201836110"/>
    </w:p>
    <w:p w14:paraId="3CE8D604" w14:textId="77777777" w:rsidR="0047161A"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4B671B56" w14:textId="77777777" w:rsidR="0047161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47161A" w14:paraId="75323ACF"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D90A1CF"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409C6DCC"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木垒县医院本级</w:t>
            </w:r>
            <w:proofErr w:type="spellEnd"/>
          </w:p>
        </w:tc>
        <w:tc>
          <w:tcPr>
            <w:tcW w:w="284" w:type="dxa"/>
            <w:tcBorders>
              <w:top w:val="nil"/>
              <w:left w:val="nil"/>
              <w:bottom w:val="nil"/>
              <w:right w:val="nil"/>
            </w:tcBorders>
            <w:noWrap/>
            <w:vAlign w:val="center"/>
          </w:tcPr>
          <w:p w14:paraId="4C2CFEA7" w14:textId="77777777" w:rsidR="0047161A" w:rsidRDefault="0047161A">
            <w:pPr>
              <w:rPr>
                <w:rFonts w:ascii="宋体" w:eastAsia="宋体" w:hAnsi="宋体" w:cs="宋体" w:hint="eastAsia"/>
                <w:b/>
                <w:bCs/>
                <w:sz w:val="18"/>
                <w:szCs w:val="18"/>
              </w:rPr>
            </w:pPr>
          </w:p>
        </w:tc>
      </w:tr>
      <w:tr w:rsidR="0047161A" w14:paraId="6BAA9A9E"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30717DA"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622ADB63"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212F52F6"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2F8E73B8"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06FA3735"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4824AC2B"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41EDC523"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59B0AF8C"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6A4B73E9" w14:textId="77777777" w:rsidR="0047161A" w:rsidRDefault="0047161A">
            <w:pPr>
              <w:jc w:val="center"/>
              <w:rPr>
                <w:rFonts w:ascii="宋体" w:eastAsia="宋体" w:hAnsi="宋体" w:cs="宋体" w:hint="eastAsia"/>
                <w:b/>
                <w:bCs/>
                <w:sz w:val="18"/>
                <w:szCs w:val="18"/>
              </w:rPr>
            </w:pPr>
          </w:p>
        </w:tc>
      </w:tr>
      <w:tr w:rsidR="0047161A" w14:paraId="4C216FF0"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AFA8B99" w14:textId="77777777" w:rsidR="0047161A" w:rsidRDefault="0047161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8CA2B26"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0EE61DFC"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2D190379"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3A6F1E7"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69B068F"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457550C"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5667092"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5F96842" w14:textId="77777777" w:rsidR="0047161A" w:rsidRDefault="0047161A">
            <w:pPr>
              <w:jc w:val="center"/>
              <w:rPr>
                <w:rFonts w:ascii="宋体" w:eastAsia="宋体" w:hAnsi="宋体" w:cs="宋体" w:hint="eastAsia"/>
                <w:b/>
                <w:bCs/>
                <w:sz w:val="18"/>
                <w:szCs w:val="18"/>
              </w:rPr>
            </w:pPr>
          </w:p>
        </w:tc>
      </w:tr>
      <w:tr w:rsidR="0047161A" w14:paraId="1A30B982"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9D01A5D" w14:textId="77777777" w:rsidR="0047161A" w:rsidRDefault="0047161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F9022E5"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5797A579"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2,651.09</w:t>
            </w:r>
          </w:p>
        </w:tc>
        <w:tc>
          <w:tcPr>
            <w:tcW w:w="1242" w:type="dxa"/>
            <w:tcBorders>
              <w:top w:val="nil"/>
              <w:left w:val="nil"/>
              <w:bottom w:val="single" w:sz="4" w:space="0" w:color="auto"/>
              <w:right w:val="single" w:sz="4" w:space="0" w:color="auto"/>
            </w:tcBorders>
            <w:vAlign w:val="center"/>
          </w:tcPr>
          <w:p w14:paraId="6FB3FD94"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3,054.88</w:t>
            </w:r>
          </w:p>
        </w:tc>
        <w:tc>
          <w:tcPr>
            <w:tcW w:w="1417" w:type="dxa"/>
            <w:tcBorders>
              <w:top w:val="nil"/>
              <w:left w:val="nil"/>
              <w:bottom w:val="single" w:sz="4" w:space="0" w:color="auto"/>
              <w:right w:val="single" w:sz="4" w:space="0" w:color="auto"/>
            </w:tcBorders>
            <w:vAlign w:val="center"/>
          </w:tcPr>
          <w:p w14:paraId="671402CF"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3,054.88</w:t>
            </w:r>
          </w:p>
        </w:tc>
        <w:tc>
          <w:tcPr>
            <w:tcW w:w="1134" w:type="dxa"/>
            <w:tcBorders>
              <w:top w:val="nil"/>
              <w:left w:val="nil"/>
              <w:bottom w:val="single" w:sz="4" w:space="0" w:color="auto"/>
              <w:right w:val="single" w:sz="4" w:space="0" w:color="auto"/>
            </w:tcBorders>
            <w:vAlign w:val="center"/>
          </w:tcPr>
          <w:p w14:paraId="05BCBCB5" w14:textId="77777777" w:rsidR="0047161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4A028BF" w14:textId="77777777" w:rsidR="0047161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F47FBAD" w14:textId="77777777" w:rsidR="0047161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078F2951" w14:textId="77777777" w:rsidR="0047161A" w:rsidRDefault="0047161A">
            <w:pPr>
              <w:jc w:val="center"/>
              <w:rPr>
                <w:rFonts w:ascii="宋体" w:eastAsia="宋体" w:hAnsi="宋体" w:cs="宋体" w:hint="eastAsia"/>
                <w:sz w:val="18"/>
                <w:szCs w:val="18"/>
              </w:rPr>
            </w:pPr>
          </w:p>
        </w:tc>
      </w:tr>
      <w:tr w:rsidR="0047161A" w14:paraId="28B98163" w14:textId="77777777">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A4962BA" w14:textId="77777777" w:rsidR="0047161A" w:rsidRDefault="0047161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C5D63BE"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35C858A0"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14,000.00</w:t>
            </w:r>
          </w:p>
        </w:tc>
        <w:tc>
          <w:tcPr>
            <w:tcW w:w="1242" w:type="dxa"/>
            <w:tcBorders>
              <w:top w:val="nil"/>
              <w:left w:val="nil"/>
              <w:bottom w:val="single" w:sz="4" w:space="0" w:color="auto"/>
              <w:right w:val="single" w:sz="4" w:space="0" w:color="auto"/>
            </w:tcBorders>
            <w:vAlign w:val="center"/>
          </w:tcPr>
          <w:p w14:paraId="61FCBB7A"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6,882.23</w:t>
            </w:r>
          </w:p>
        </w:tc>
        <w:tc>
          <w:tcPr>
            <w:tcW w:w="1417" w:type="dxa"/>
            <w:tcBorders>
              <w:top w:val="nil"/>
              <w:left w:val="nil"/>
              <w:bottom w:val="single" w:sz="4" w:space="0" w:color="auto"/>
              <w:right w:val="single" w:sz="4" w:space="0" w:color="auto"/>
            </w:tcBorders>
            <w:vAlign w:val="center"/>
          </w:tcPr>
          <w:p w14:paraId="37B130DB"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6,882.23</w:t>
            </w:r>
          </w:p>
        </w:tc>
        <w:tc>
          <w:tcPr>
            <w:tcW w:w="1134" w:type="dxa"/>
            <w:tcBorders>
              <w:top w:val="nil"/>
              <w:left w:val="nil"/>
              <w:bottom w:val="single" w:sz="4" w:space="0" w:color="auto"/>
              <w:right w:val="single" w:sz="4" w:space="0" w:color="auto"/>
            </w:tcBorders>
            <w:vAlign w:val="center"/>
          </w:tcPr>
          <w:p w14:paraId="23AC0CDD" w14:textId="77777777" w:rsidR="0047161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A7642D2" w14:textId="77777777" w:rsidR="0047161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5EE1F2C" w14:textId="77777777" w:rsidR="0047161A"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5B2EAD41" w14:textId="77777777" w:rsidR="0047161A" w:rsidRDefault="0047161A">
            <w:pPr>
              <w:jc w:val="center"/>
              <w:rPr>
                <w:rFonts w:ascii="宋体" w:eastAsia="宋体" w:hAnsi="宋体" w:cs="宋体" w:hint="eastAsia"/>
                <w:sz w:val="18"/>
                <w:szCs w:val="18"/>
              </w:rPr>
            </w:pPr>
          </w:p>
        </w:tc>
      </w:tr>
      <w:tr w:rsidR="0047161A" w14:paraId="37A2054D"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FA58695" w14:textId="77777777" w:rsidR="0047161A" w:rsidRDefault="0047161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C28F73E"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AA1DBC5"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16,651.09</w:t>
            </w:r>
          </w:p>
        </w:tc>
        <w:tc>
          <w:tcPr>
            <w:tcW w:w="1242" w:type="dxa"/>
            <w:tcBorders>
              <w:top w:val="nil"/>
              <w:left w:val="nil"/>
              <w:bottom w:val="single" w:sz="4" w:space="0" w:color="auto"/>
              <w:right w:val="single" w:sz="4" w:space="0" w:color="auto"/>
            </w:tcBorders>
            <w:vAlign w:val="center"/>
          </w:tcPr>
          <w:p w14:paraId="7E78CAA9"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9,937.11</w:t>
            </w:r>
          </w:p>
        </w:tc>
        <w:tc>
          <w:tcPr>
            <w:tcW w:w="1417" w:type="dxa"/>
            <w:tcBorders>
              <w:top w:val="nil"/>
              <w:left w:val="nil"/>
              <w:bottom w:val="single" w:sz="4" w:space="0" w:color="auto"/>
              <w:right w:val="single" w:sz="4" w:space="0" w:color="auto"/>
            </w:tcBorders>
            <w:vAlign w:val="center"/>
          </w:tcPr>
          <w:p w14:paraId="7B03BB23"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9,937.11</w:t>
            </w:r>
          </w:p>
        </w:tc>
        <w:tc>
          <w:tcPr>
            <w:tcW w:w="1134" w:type="dxa"/>
            <w:tcBorders>
              <w:top w:val="nil"/>
              <w:left w:val="nil"/>
              <w:bottom w:val="single" w:sz="4" w:space="0" w:color="auto"/>
              <w:right w:val="single" w:sz="4" w:space="0" w:color="auto"/>
            </w:tcBorders>
            <w:vAlign w:val="center"/>
          </w:tcPr>
          <w:p w14:paraId="592F36C2"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035492DD"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E92C85A"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401D1B02" w14:textId="77777777" w:rsidR="0047161A" w:rsidRDefault="0047161A">
            <w:pPr>
              <w:jc w:val="center"/>
              <w:rPr>
                <w:rFonts w:ascii="宋体" w:eastAsia="宋体" w:hAnsi="宋体" w:cs="宋体" w:hint="eastAsia"/>
                <w:sz w:val="18"/>
                <w:szCs w:val="18"/>
              </w:rPr>
            </w:pPr>
          </w:p>
        </w:tc>
      </w:tr>
      <w:tr w:rsidR="0047161A" w14:paraId="6C13AA98"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DB23230"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183C45C3"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5B4D1A03"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37EBCC91" w14:textId="77777777" w:rsidR="0047161A" w:rsidRDefault="0047161A">
            <w:pPr>
              <w:rPr>
                <w:rFonts w:ascii="宋体" w:eastAsia="宋体" w:hAnsi="宋体" w:cs="宋体" w:hint="eastAsia"/>
                <w:b/>
                <w:bCs/>
                <w:sz w:val="18"/>
                <w:szCs w:val="18"/>
              </w:rPr>
            </w:pPr>
          </w:p>
        </w:tc>
      </w:tr>
      <w:tr w:rsidR="0047161A" w14:paraId="0AB2B99F"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98473D7" w14:textId="77777777" w:rsidR="0047161A" w:rsidRDefault="0047161A">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95CEB39" w14:textId="77777777" w:rsidR="0047161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为人民身体健康提供医疗与护理保健服务。目标2：开展医疗与护理医学教学、医疗研究、卫生医疗专业人员培训。目标3：突发公共卫生和传染性疾病的救治等工作。目标4：承担本县急救和各类突发事故的现场抢救及院内急救，诊治本县群众常见病、多发病等。</w:t>
            </w:r>
          </w:p>
        </w:tc>
        <w:tc>
          <w:tcPr>
            <w:tcW w:w="4581" w:type="dxa"/>
            <w:gridSpan w:val="4"/>
            <w:tcBorders>
              <w:top w:val="single" w:sz="4" w:space="0" w:color="auto"/>
              <w:left w:val="nil"/>
              <w:bottom w:val="single" w:sz="4" w:space="0" w:color="auto"/>
              <w:right w:val="single" w:sz="4" w:space="0" w:color="auto"/>
            </w:tcBorders>
          </w:tcPr>
          <w:p w14:paraId="7CB8EE07" w14:textId="77777777" w:rsidR="0047161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止部门整体自评节点，我单位已完成如下工作：织各类医疗教学培训及学习次数39次，全民体检人数21799人，提供就业岗位10个，患者合理诉求解决率和患者满意度均达到95%以上。通过合理配置医疗资源，提升了居民健康水平，改善了医疗服务可及性，，同时积极培养了医学人才，推广了先进技术，带动区域医疗能力</w:t>
            </w:r>
            <w:r>
              <w:rPr>
                <w:rFonts w:ascii="宋体" w:eastAsia="宋体" w:hAnsi="宋体" w:cs="宋体" w:hint="eastAsia"/>
                <w:sz w:val="18"/>
                <w:szCs w:val="18"/>
                <w:lang w:eastAsia="zh-CN"/>
              </w:rPr>
              <w:lastRenderedPageBreak/>
              <w:t>提升，全方位推动县域医疗卫生事业发展与社会健康福祉提升。</w:t>
            </w:r>
          </w:p>
        </w:tc>
        <w:tc>
          <w:tcPr>
            <w:tcW w:w="284" w:type="dxa"/>
            <w:tcBorders>
              <w:top w:val="nil"/>
              <w:left w:val="nil"/>
              <w:bottom w:val="nil"/>
              <w:right w:val="nil"/>
            </w:tcBorders>
            <w:noWrap/>
            <w:vAlign w:val="center"/>
          </w:tcPr>
          <w:p w14:paraId="5D907A5A" w14:textId="77777777" w:rsidR="0047161A" w:rsidRDefault="0047161A">
            <w:pPr>
              <w:rPr>
                <w:rFonts w:ascii="宋体" w:eastAsia="宋体" w:hAnsi="宋体" w:cs="宋体" w:hint="eastAsia"/>
                <w:sz w:val="18"/>
                <w:szCs w:val="18"/>
                <w:lang w:eastAsia="zh-CN"/>
              </w:rPr>
            </w:pPr>
          </w:p>
        </w:tc>
      </w:tr>
      <w:tr w:rsidR="0047161A" w14:paraId="3FFA9B4D"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587C3F5"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44755483"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6437FC81"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52DED5AD"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49B82E81"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9DCF0D7"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6C104A1C"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47F8047D" w14:textId="77777777" w:rsidR="0047161A"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10D1140B" w14:textId="77777777" w:rsidR="0047161A" w:rsidRDefault="0047161A">
            <w:pPr>
              <w:rPr>
                <w:rFonts w:ascii="宋体" w:eastAsia="宋体" w:hAnsi="宋体" w:cs="宋体" w:hint="eastAsia"/>
                <w:b/>
                <w:bCs/>
                <w:sz w:val="18"/>
                <w:szCs w:val="18"/>
              </w:rPr>
            </w:pPr>
          </w:p>
        </w:tc>
      </w:tr>
      <w:tr w:rsidR="0047161A" w14:paraId="4F69AA59" w14:textId="7777777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0C24A062"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7429870C"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82EC115" w14:textId="77777777" w:rsidR="0047161A"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组织各类医疗教学培训及学习次数</w:t>
            </w:r>
          </w:p>
        </w:tc>
        <w:tc>
          <w:tcPr>
            <w:tcW w:w="1242" w:type="dxa"/>
            <w:tcBorders>
              <w:top w:val="nil"/>
              <w:left w:val="nil"/>
              <w:bottom w:val="single" w:sz="4" w:space="0" w:color="auto"/>
              <w:right w:val="single" w:sz="4" w:space="0" w:color="auto"/>
            </w:tcBorders>
            <w:noWrap/>
            <w:vAlign w:val="center"/>
          </w:tcPr>
          <w:p w14:paraId="34B227DC"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&gt;=15次</w:t>
            </w:r>
          </w:p>
        </w:tc>
        <w:tc>
          <w:tcPr>
            <w:tcW w:w="1417" w:type="dxa"/>
            <w:tcBorders>
              <w:top w:val="nil"/>
              <w:left w:val="nil"/>
              <w:bottom w:val="single" w:sz="4" w:space="0" w:color="auto"/>
              <w:right w:val="single" w:sz="4" w:space="0" w:color="auto"/>
            </w:tcBorders>
            <w:noWrap/>
            <w:vAlign w:val="center"/>
          </w:tcPr>
          <w:p w14:paraId="31AFE5AF" w14:textId="77777777" w:rsidR="0047161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木垒县人民医院2024年工作计划</w:t>
            </w:r>
          </w:p>
        </w:tc>
        <w:tc>
          <w:tcPr>
            <w:tcW w:w="1134" w:type="dxa"/>
            <w:tcBorders>
              <w:top w:val="nil"/>
              <w:left w:val="nil"/>
              <w:bottom w:val="single" w:sz="4" w:space="0" w:color="auto"/>
              <w:right w:val="single" w:sz="4" w:space="0" w:color="auto"/>
            </w:tcBorders>
            <w:noWrap/>
            <w:vAlign w:val="center"/>
          </w:tcPr>
          <w:p w14:paraId="440B3E58"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E6392A7"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39次</w:t>
            </w:r>
          </w:p>
        </w:tc>
        <w:tc>
          <w:tcPr>
            <w:tcW w:w="720" w:type="dxa"/>
            <w:tcBorders>
              <w:top w:val="nil"/>
              <w:left w:val="nil"/>
              <w:bottom w:val="single" w:sz="4" w:space="0" w:color="auto"/>
              <w:right w:val="single" w:sz="4" w:space="0" w:color="auto"/>
            </w:tcBorders>
            <w:noWrap/>
            <w:vAlign w:val="center"/>
          </w:tcPr>
          <w:p w14:paraId="4CFE04F5"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4811013F" w14:textId="77777777" w:rsidR="0047161A" w:rsidRDefault="0047161A">
            <w:pPr>
              <w:jc w:val="center"/>
              <w:rPr>
                <w:rFonts w:ascii="宋体" w:eastAsia="宋体" w:hAnsi="宋体" w:cs="宋体" w:hint="eastAsia"/>
                <w:sz w:val="18"/>
                <w:szCs w:val="18"/>
              </w:rPr>
            </w:pPr>
          </w:p>
        </w:tc>
      </w:tr>
      <w:tr w:rsidR="0047161A" w14:paraId="0FEA393C" w14:textId="7777777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3B8F7B8"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0A040A17" w14:textId="77777777" w:rsidR="0047161A" w:rsidRDefault="0047161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803C954"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全民体检人数</w:t>
            </w:r>
            <w:proofErr w:type="spellEnd"/>
          </w:p>
        </w:tc>
        <w:tc>
          <w:tcPr>
            <w:tcW w:w="1242" w:type="dxa"/>
            <w:tcBorders>
              <w:top w:val="nil"/>
              <w:left w:val="nil"/>
              <w:bottom w:val="single" w:sz="4" w:space="0" w:color="auto"/>
              <w:right w:val="single" w:sz="4" w:space="0" w:color="auto"/>
            </w:tcBorders>
            <w:noWrap/>
            <w:vAlign w:val="center"/>
          </w:tcPr>
          <w:p w14:paraId="244F8577"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&gt;=8000人</w:t>
            </w:r>
          </w:p>
        </w:tc>
        <w:tc>
          <w:tcPr>
            <w:tcW w:w="1417" w:type="dxa"/>
            <w:tcBorders>
              <w:top w:val="nil"/>
              <w:left w:val="nil"/>
              <w:bottom w:val="single" w:sz="4" w:space="0" w:color="auto"/>
              <w:right w:val="single" w:sz="4" w:space="0" w:color="auto"/>
            </w:tcBorders>
            <w:noWrap/>
            <w:vAlign w:val="center"/>
          </w:tcPr>
          <w:p w14:paraId="19BFF9EE" w14:textId="77777777" w:rsidR="0047161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木垒县人民医院2024年工作计划</w:t>
            </w:r>
          </w:p>
        </w:tc>
        <w:tc>
          <w:tcPr>
            <w:tcW w:w="1134" w:type="dxa"/>
            <w:tcBorders>
              <w:top w:val="nil"/>
              <w:left w:val="nil"/>
              <w:bottom w:val="single" w:sz="4" w:space="0" w:color="auto"/>
              <w:right w:val="single" w:sz="4" w:space="0" w:color="auto"/>
            </w:tcBorders>
            <w:noWrap/>
            <w:vAlign w:val="center"/>
          </w:tcPr>
          <w:p w14:paraId="74E3CED0"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6281F9F8"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21799人</w:t>
            </w:r>
          </w:p>
        </w:tc>
        <w:tc>
          <w:tcPr>
            <w:tcW w:w="720" w:type="dxa"/>
            <w:tcBorders>
              <w:top w:val="nil"/>
              <w:left w:val="nil"/>
              <w:bottom w:val="single" w:sz="4" w:space="0" w:color="auto"/>
              <w:right w:val="single" w:sz="4" w:space="0" w:color="auto"/>
            </w:tcBorders>
            <w:noWrap/>
            <w:vAlign w:val="center"/>
          </w:tcPr>
          <w:p w14:paraId="2F5F9B67"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01D97F03" w14:textId="77777777" w:rsidR="0047161A" w:rsidRDefault="0047161A">
            <w:pPr>
              <w:jc w:val="center"/>
              <w:rPr>
                <w:rFonts w:ascii="宋体" w:eastAsia="宋体" w:hAnsi="宋体" w:cs="宋体" w:hint="eastAsia"/>
                <w:sz w:val="18"/>
                <w:szCs w:val="18"/>
              </w:rPr>
            </w:pPr>
          </w:p>
        </w:tc>
      </w:tr>
      <w:tr w:rsidR="0047161A" w14:paraId="609C4CCB" w14:textId="7777777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7A26D8B"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w:t>
            </w:r>
            <w:proofErr w:type="spellEnd"/>
          </w:p>
        </w:tc>
        <w:tc>
          <w:tcPr>
            <w:tcW w:w="1417" w:type="dxa"/>
            <w:vMerge/>
            <w:tcBorders>
              <w:left w:val="nil"/>
              <w:bottom w:val="single" w:sz="4" w:space="0" w:color="auto"/>
              <w:right w:val="single" w:sz="4" w:space="0" w:color="auto"/>
            </w:tcBorders>
            <w:noWrap/>
            <w:vAlign w:val="center"/>
          </w:tcPr>
          <w:p w14:paraId="1D514790" w14:textId="77777777" w:rsidR="0047161A" w:rsidRDefault="0047161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2331F86"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提供就业岗位</w:t>
            </w:r>
            <w:proofErr w:type="spellEnd"/>
          </w:p>
        </w:tc>
        <w:tc>
          <w:tcPr>
            <w:tcW w:w="1242" w:type="dxa"/>
            <w:tcBorders>
              <w:top w:val="nil"/>
              <w:left w:val="nil"/>
              <w:bottom w:val="single" w:sz="4" w:space="0" w:color="auto"/>
              <w:right w:val="single" w:sz="4" w:space="0" w:color="auto"/>
            </w:tcBorders>
            <w:noWrap/>
            <w:vAlign w:val="center"/>
          </w:tcPr>
          <w:p w14:paraId="0E4D4B13"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&gt;=10个</w:t>
            </w:r>
          </w:p>
        </w:tc>
        <w:tc>
          <w:tcPr>
            <w:tcW w:w="1417" w:type="dxa"/>
            <w:tcBorders>
              <w:top w:val="nil"/>
              <w:left w:val="nil"/>
              <w:bottom w:val="single" w:sz="4" w:space="0" w:color="auto"/>
              <w:right w:val="single" w:sz="4" w:space="0" w:color="auto"/>
            </w:tcBorders>
            <w:noWrap/>
            <w:vAlign w:val="center"/>
          </w:tcPr>
          <w:p w14:paraId="4645C0E3" w14:textId="77777777" w:rsidR="0047161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木垒县人民医院2024年工作计划</w:t>
            </w:r>
          </w:p>
        </w:tc>
        <w:tc>
          <w:tcPr>
            <w:tcW w:w="1134" w:type="dxa"/>
            <w:tcBorders>
              <w:top w:val="nil"/>
              <w:left w:val="nil"/>
              <w:bottom w:val="single" w:sz="4" w:space="0" w:color="auto"/>
              <w:right w:val="single" w:sz="4" w:space="0" w:color="auto"/>
            </w:tcBorders>
            <w:noWrap/>
            <w:vAlign w:val="center"/>
          </w:tcPr>
          <w:p w14:paraId="7D05AC03"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DA4F057"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10个</w:t>
            </w:r>
          </w:p>
        </w:tc>
        <w:tc>
          <w:tcPr>
            <w:tcW w:w="720" w:type="dxa"/>
            <w:tcBorders>
              <w:top w:val="nil"/>
              <w:left w:val="nil"/>
              <w:bottom w:val="single" w:sz="4" w:space="0" w:color="auto"/>
              <w:right w:val="single" w:sz="4" w:space="0" w:color="auto"/>
            </w:tcBorders>
            <w:noWrap/>
            <w:vAlign w:val="center"/>
          </w:tcPr>
          <w:p w14:paraId="1BA5202F"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28D0781A" w14:textId="77777777" w:rsidR="0047161A" w:rsidRDefault="0047161A">
            <w:pPr>
              <w:jc w:val="center"/>
              <w:rPr>
                <w:rFonts w:ascii="宋体" w:eastAsia="宋体" w:hAnsi="宋体" w:cs="宋体" w:hint="eastAsia"/>
                <w:sz w:val="18"/>
                <w:szCs w:val="18"/>
              </w:rPr>
            </w:pPr>
          </w:p>
        </w:tc>
      </w:tr>
      <w:tr w:rsidR="0047161A" w14:paraId="3E46F8E6" w14:textId="7777777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73AEF4C"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可持续发展能力</w:t>
            </w:r>
            <w:proofErr w:type="spellEnd"/>
          </w:p>
        </w:tc>
        <w:tc>
          <w:tcPr>
            <w:tcW w:w="1417" w:type="dxa"/>
            <w:vMerge w:val="restart"/>
            <w:tcBorders>
              <w:top w:val="nil"/>
              <w:left w:val="nil"/>
              <w:right w:val="single" w:sz="4" w:space="0" w:color="auto"/>
            </w:tcBorders>
            <w:noWrap/>
            <w:vAlign w:val="center"/>
          </w:tcPr>
          <w:p w14:paraId="5AFB117F"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6CDB1BA3"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患者合理诉求解决率</w:t>
            </w:r>
            <w:proofErr w:type="spellEnd"/>
          </w:p>
        </w:tc>
        <w:tc>
          <w:tcPr>
            <w:tcW w:w="1242" w:type="dxa"/>
            <w:tcBorders>
              <w:top w:val="nil"/>
              <w:left w:val="nil"/>
              <w:bottom w:val="single" w:sz="4" w:space="0" w:color="auto"/>
              <w:right w:val="single" w:sz="4" w:space="0" w:color="auto"/>
            </w:tcBorders>
            <w:noWrap/>
            <w:vAlign w:val="center"/>
          </w:tcPr>
          <w:p w14:paraId="2CC028A3"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62E3C8C2" w14:textId="77777777" w:rsidR="0047161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木垒县人民医院2024年工作计划</w:t>
            </w:r>
          </w:p>
        </w:tc>
        <w:tc>
          <w:tcPr>
            <w:tcW w:w="1134" w:type="dxa"/>
            <w:tcBorders>
              <w:top w:val="nil"/>
              <w:left w:val="nil"/>
              <w:bottom w:val="single" w:sz="4" w:space="0" w:color="auto"/>
              <w:right w:val="single" w:sz="4" w:space="0" w:color="auto"/>
            </w:tcBorders>
            <w:noWrap/>
            <w:vAlign w:val="center"/>
          </w:tcPr>
          <w:p w14:paraId="5799A89F"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3CE6B60D"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9E2E5D7"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0985023" w14:textId="77777777" w:rsidR="0047161A" w:rsidRDefault="0047161A">
            <w:pPr>
              <w:jc w:val="center"/>
              <w:rPr>
                <w:rFonts w:ascii="宋体" w:eastAsia="宋体" w:hAnsi="宋体" w:cs="宋体" w:hint="eastAsia"/>
                <w:sz w:val="18"/>
                <w:szCs w:val="18"/>
              </w:rPr>
            </w:pPr>
          </w:p>
        </w:tc>
      </w:tr>
      <w:tr w:rsidR="0047161A" w14:paraId="2613770C" w14:textId="7777777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3C77382"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55A727E7" w14:textId="77777777" w:rsidR="0047161A" w:rsidRDefault="0047161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8B2B56B" w14:textId="77777777" w:rsidR="0047161A"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患者满意度</w:t>
            </w:r>
            <w:proofErr w:type="spellEnd"/>
          </w:p>
        </w:tc>
        <w:tc>
          <w:tcPr>
            <w:tcW w:w="1242" w:type="dxa"/>
            <w:tcBorders>
              <w:top w:val="nil"/>
              <w:left w:val="nil"/>
              <w:bottom w:val="single" w:sz="4" w:space="0" w:color="auto"/>
              <w:right w:val="single" w:sz="4" w:space="0" w:color="auto"/>
            </w:tcBorders>
            <w:noWrap/>
            <w:vAlign w:val="center"/>
          </w:tcPr>
          <w:p w14:paraId="4AE67DF2"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077A8FF9" w14:textId="77777777" w:rsidR="0047161A"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木垒县人民医院2024年工作计划</w:t>
            </w:r>
          </w:p>
        </w:tc>
        <w:tc>
          <w:tcPr>
            <w:tcW w:w="1134" w:type="dxa"/>
            <w:tcBorders>
              <w:top w:val="nil"/>
              <w:left w:val="nil"/>
              <w:bottom w:val="single" w:sz="4" w:space="0" w:color="auto"/>
              <w:right w:val="single" w:sz="4" w:space="0" w:color="auto"/>
            </w:tcBorders>
            <w:noWrap/>
            <w:vAlign w:val="center"/>
          </w:tcPr>
          <w:p w14:paraId="03F1FBE2"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558B7F5"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67962E4F" w14:textId="77777777" w:rsidR="0047161A"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77B73BB" w14:textId="77777777" w:rsidR="0047161A" w:rsidRDefault="0047161A">
            <w:pPr>
              <w:jc w:val="center"/>
              <w:rPr>
                <w:rFonts w:ascii="宋体" w:eastAsia="宋体" w:hAnsi="宋体" w:cs="宋体" w:hint="eastAsia"/>
                <w:sz w:val="18"/>
                <w:szCs w:val="18"/>
              </w:rPr>
            </w:pPr>
          </w:p>
        </w:tc>
      </w:tr>
    </w:tbl>
    <w:p w14:paraId="53CABDFB" w14:textId="77777777" w:rsidR="0047161A"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3E72FFC" w14:textId="77777777" w:rsidR="0047161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09"/>
        <w:gridCol w:w="540"/>
        <w:gridCol w:w="795"/>
        <w:gridCol w:w="551"/>
        <w:gridCol w:w="846"/>
        <w:gridCol w:w="666"/>
        <w:gridCol w:w="541"/>
        <w:gridCol w:w="756"/>
        <w:gridCol w:w="566"/>
        <w:gridCol w:w="543"/>
        <w:gridCol w:w="539"/>
        <w:gridCol w:w="541"/>
        <w:gridCol w:w="887"/>
      </w:tblGrid>
      <w:tr w:rsidR="0047161A" w14:paraId="0626470F"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77289C4D" w14:textId="77777777" w:rsidR="0047161A" w:rsidRDefault="00000000">
            <w:pPr>
              <w:jc w:val="center"/>
              <w:rPr>
                <w:rFonts w:ascii="宋体" w:eastAsia="宋体" w:hAnsi="宋体" w:cs="宋体" w:hint="eastAsia"/>
                <w:b/>
                <w:bCs/>
                <w:color w:val="000000"/>
                <w:sz w:val="18"/>
                <w:szCs w:val="18"/>
              </w:rPr>
            </w:pPr>
            <w:bookmarkStart w:id="7" w:name="_Hlk201837198"/>
            <w:bookmarkEnd w:id="6"/>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6C013A4B"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2024年中央医疗服务与保障能力提升（公立医院综合改革）补助资金</w:t>
            </w:r>
          </w:p>
        </w:tc>
      </w:tr>
      <w:tr w:rsidR="0047161A" w14:paraId="3E398851"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0580CF03"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tcPr>
          <w:p w14:paraId="3992614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3FAAF40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tcPr>
          <w:p w14:paraId="1C60877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木垒县医院本级</w:t>
            </w:r>
            <w:proofErr w:type="spellEnd"/>
          </w:p>
        </w:tc>
      </w:tr>
      <w:tr w:rsidR="0047161A" w14:paraId="6992E403"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02F6C1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7652479A" w14:textId="77777777" w:rsidR="0047161A" w:rsidRDefault="0047161A">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4D91E75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tcPr>
          <w:p w14:paraId="7163D86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1E70E5C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6C2C6D9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7F7539A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14:paraId="4F32C3E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161A" w14:paraId="45770C6C"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3423888"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5E7F936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F46694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32.25</w:t>
            </w:r>
          </w:p>
        </w:tc>
        <w:tc>
          <w:tcPr>
            <w:tcW w:w="983" w:type="pct"/>
            <w:gridSpan w:val="3"/>
            <w:tcBorders>
              <w:top w:val="single" w:sz="4" w:space="0" w:color="auto"/>
              <w:left w:val="nil"/>
              <w:bottom w:val="single" w:sz="4" w:space="0" w:color="auto"/>
              <w:right w:val="single" w:sz="4" w:space="0" w:color="auto"/>
            </w:tcBorders>
            <w:vAlign w:val="center"/>
          </w:tcPr>
          <w:p w14:paraId="2B42801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32.25</w:t>
            </w:r>
          </w:p>
        </w:tc>
        <w:tc>
          <w:tcPr>
            <w:tcW w:w="708" w:type="pct"/>
            <w:gridSpan w:val="2"/>
            <w:tcBorders>
              <w:top w:val="single" w:sz="4" w:space="0" w:color="auto"/>
              <w:left w:val="nil"/>
              <w:bottom w:val="single" w:sz="4" w:space="0" w:color="auto"/>
              <w:right w:val="single" w:sz="4" w:space="0" w:color="auto"/>
            </w:tcBorders>
            <w:vAlign w:val="center"/>
          </w:tcPr>
          <w:p w14:paraId="3139F43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32.25</w:t>
            </w:r>
          </w:p>
        </w:tc>
        <w:tc>
          <w:tcPr>
            <w:tcW w:w="671" w:type="pct"/>
            <w:gridSpan w:val="2"/>
            <w:tcBorders>
              <w:top w:val="nil"/>
              <w:left w:val="nil"/>
              <w:bottom w:val="single" w:sz="4" w:space="0" w:color="auto"/>
              <w:right w:val="single" w:sz="4" w:space="0" w:color="auto"/>
            </w:tcBorders>
            <w:vAlign w:val="center"/>
          </w:tcPr>
          <w:p w14:paraId="175B8CD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E38102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7D019B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161A" w14:paraId="7DCF9EC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32452A5"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23833B6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7C8A2EB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32.25</w:t>
            </w:r>
          </w:p>
        </w:tc>
        <w:tc>
          <w:tcPr>
            <w:tcW w:w="983" w:type="pct"/>
            <w:gridSpan w:val="3"/>
            <w:tcBorders>
              <w:top w:val="single" w:sz="4" w:space="0" w:color="auto"/>
              <w:left w:val="nil"/>
              <w:bottom w:val="single" w:sz="4" w:space="0" w:color="auto"/>
              <w:right w:val="single" w:sz="4" w:space="0" w:color="auto"/>
            </w:tcBorders>
            <w:vAlign w:val="center"/>
          </w:tcPr>
          <w:p w14:paraId="5C2E121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32.25</w:t>
            </w:r>
          </w:p>
        </w:tc>
        <w:tc>
          <w:tcPr>
            <w:tcW w:w="708" w:type="pct"/>
            <w:gridSpan w:val="2"/>
            <w:tcBorders>
              <w:top w:val="single" w:sz="4" w:space="0" w:color="auto"/>
              <w:left w:val="nil"/>
              <w:bottom w:val="single" w:sz="4" w:space="0" w:color="auto"/>
              <w:right w:val="single" w:sz="4" w:space="0" w:color="auto"/>
            </w:tcBorders>
            <w:vAlign w:val="center"/>
          </w:tcPr>
          <w:p w14:paraId="6E78FBC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32.25</w:t>
            </w:r>
          </w:p>
        </w:tc>
        <w:tc>
          <w:tcPr>
            <w:tcW w:w="671" w:type="pct"/>
            <w:gridSpan w:val="2"/>
            <w:tcBorders>
              <w:top w:val="nil"/>
              <w:left w:val="nil"/>
              <w:bottom w:val="single" w:sz="4" w:space="0" w:color="auto"/>
              <w:right w:val="single" w:sz="4" w:space="0" w:color="auto"/>
            </w:tcBorders>
            <w:vAlign w:val="center"/>
          </w:tcPr>
          <w:p w14:paraId="32610CE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5039493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0BBC05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1ECB9D3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10A2C54"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E5360AB"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FB044E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850486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AF591D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29E8044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4F9BDB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BF0C53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766CE5CE"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045BEC1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tcPr>
          <w:p w14:paraId="557D6B19"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tcPr>
          <w:p w14:paraId="47828D2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161A" w14:paraId="58AA4103"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AB9003A" w14:textId="77777777" w:rsidR="0047161A" w:rsidRDefault="0047161A">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64A9C98"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-39号文件要求，计划关于下达2024年中央医疗服务与保障能力提升（公立医院综合改革）补助资金预算的通知，结合木垒县人民医院建设需求，购买医疗设备及康复科室所需病房隔帘、候诊椅等，用于县医院康复楼启用需求，提升群众就医满意度。</w:t>
            </w:r>
          </w:p>
        </w:tc>
        <w:tc>
          <w:tcPr>
            <w:tcW w:w="2559" w:type="pct"/>
            <w:gridSpan w:val="7"/>
            <w:tcBorders>
              <w:top w:val="single" w:sz="4" w:space="0" w:color="auto"/>
              <w:left w:val="nil"/>
              <w:bottom w:val="single" w:sz="4" w:space="0" w:color="auto"/>
              <w:right w:val="single" w:sz="4" w:space="0" w:color="auto"/>
            </w:tcBorders>
            <w:vAlign w:val="center"/>
          </w:tcPr>
          <w:p w14:paraId="67663FCB"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采购医疗设备数量2台，采购服务器数量1台，采购病房所需家具数量76个，通过该项目的实施，提高了医疗服务水平、医疗保障能力以及中医药发展能力，促进了医疗卫生资源均衡配置、医药卫生体制改革以及健康产业发展。</w:t>
            </w:r>
          </w:p>
        </w:tc>
      </w:tr>
      <w:tr w:rsidR="0047161A" w14:paraId="0CA4AC31" w14:textId="77777777">
        <w:trPr>
          <w:trHeight w:val="820"/>
        </w:trPr>
        <w:tc>
          <w:tcPr>
            <w:tcW w:w="328" w:type="pct"/>
            <w:tcBorders>
              <w:top w:val="nil"/>
              <w:left w:val="single" w:sz="4" w:space="0" w:color="auto"/>
              <w:bottom w:val="single" w:sz="4" w:space="0" w:color="auto"/>
              <w:right w:val="single" w:sz="4" w:space="0" w:color="auto"/>
            </w:tcBorders>
            <w:vAlign w:val="center"/>
          </w:tcPr>
          <w:p w14:paraId="168CEA02" w14:textId="77777777" w:rsidR="0047161A" w:rsidRDefault="0047161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6FA010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300558A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58260D73"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46DEE35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6FC5913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tcPr>
          <w:p w14:paraId="096200A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0FBF7D0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402B58A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59F47E2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139820D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4E31ACC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62BF319A"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14:paraId="5BDEC7D2" w14:textId="77777777" w:rsidR="0047161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161A" w14:paraId="153BD2EF" w14:textId="77777777">
        <w:trPr>
          <w:trHeight w:val="800"/>
        </w:trPr>
        <w:tc>
          <w:tcPr>
            <w:tcW w:w="328" w:type="pct"/>
            <w:vMerge w:val="restart"/>
            <w:tcBorders>
              <w:top w:val="nil"/>
              <w:left w:val="single" w:sz="4" w:space="0" w:color="auto"/>
              <w:right w:val="single" w:sz="4" w:space="0" w:color="auto"/>
            </w:tcBorders>
            <w:vAlign w:val="center"/>
          </w:tcPr>
          <w:p w14:paraId="246E92AB"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0FD6CC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5440E0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ED9F6CF"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采购医疗设备数量</w:t>
            </w:r>
            <w:proofErr w:type="spellEnd"/>
          </w:p>
        </w:tc>
        <w:tc>
          <w:tcPr>
            <w:tcW w:w="334" w:type="pct"/>
            <w:tcBorders>
              <w:top w:val="nil"/>
              <w:left w:val="nil"/>
              <w:bottom w:val="single" w:sz="4" w:space="0" w:color="auto"/>
              <w:right w:val="single" w:sz="4" w:space="0" w:color="auto"/>
            </w:tcBorders>
            <w:vAlign w:val="center"/>
          </w:tcPr>
          <w:p w14:paraId="7ADE30B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9010F8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&gt;=2台</w:t>
            </w:r>
          </w:p>
        </w:tc>
        <w:tc>
          <w:tcPr>
            <w:tcW w:w="334" w:type="pct"/>
            <w:tcBorders>
              <w:top w:val="nil"/>
              <w:left w:val="nil"/>
              <w:bottom w:val="single" w:sz="4" w:space="0" w:color="auto"/>
              <w:right w:val="single" w:sz="4" w:space="0" w:color="auto"/>
            </w:tcBorders>
            <w:vAlign w:val="center"/>
          </w:tcPr>
          <w:p w14:paraId="78BD05C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=2台</w:t>
            </w:r>
          </w:p>
        </w:tc>
        <w:tc>
          <w:tcPr>
            <w:tcW w:w="328" w:type="pct"/>
            <w:tcBorders>
              <w:top w:val="nil"/>
              <w:left w:val="nil"/>
              <w:bottom w:val="single" w:sz="4" w:space="0" w:color="auto"/>
              <w:right w:val="single" w:sz="4" w:space="0" w:color="auto"/>
            </w:tcBorders>
            <w:vAlign w:val="center"/>
          </w:tcPr>
          <w:p w14:paraId="06949B4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16054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DD552C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BD48768"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35BA42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DB46FDE"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E343E03" w14:textId="77777777" w:rsidR="0047161A" w:rsidRDefault="0047161A">
            <w:pPr>
              <w:jc w:val="center"/>
              <w:rPr>
                <w:rFonts w:ascii="宋体" w:eastAsia="宋体" w:hAnsi="宋体" w:cs="宋体" w:hint="eastAsia"/>
                <w:color w:val="000000"/>
                <w:sz w:val="18"/>
                <w:szCs w:val="18"/>
              </w:rPr>
            </w:pPr>
          </w:p>
        </w:tc>
      </w:tr>
      <w:tr w:rsidR="0047161A" w14:paraId="3FE1DB3F" w14:textId="77777777">
        <w:trPr>
          <w:trHeight w:val="800"/>
        </w:trPr>
        <w:tc>
          <w:tcPr>
            <w:tcW w:w="328" w:type="pct"/>
            <w:vMerge/>
            <w:tcBorders>
              <w:left w:val="single" w:sz="4" w:space="0" w:color="auto"/>
              <w:right w:val="single" w:sz="4" w:space="0" w:color="auto"/>
            </w:tcBorders>
            <w:vAlign w:val="center"/>
          </w:tcPr>
          <w:p w14:paraId="3317C622"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218DFBE"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F4C4A3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CC94501"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采购服务器数量</w:t>
            </w:r>
            <w:proofErr w:type="spellEnd"/>
          </w:p>
        </w:tc>
        <w:tc>
          <w:tcPr>
            <w:tcW w:w="334" w:type="pct"/>
            <w:tcBorders>
              <w:top w:val="nil"/>
              <w:left w:val="nil"/>
              <w:bottom w:val="single" w:sz="4" w:space="0" w:color="auto"/>
              <w:right w:val="single" w:sz="4" w:space="0" w:color="auto"/>
            </w:tcBorders>
            <w:vAlign w:val="center"/>
          </w:tcPr>
          <w:p w14:paraId="4069036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7B4E15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4" w:type="pct"/>
            <w:tcBorders>
              <w:top w:val="nil"/>
              <w:left w:val="nil"/>
              <w:bottom w:val="single" w:sz="4" w:space="0" w:color="auto"/>
              <w:right w:val="single" w:sz="4" w:space="0" w:color="auto"/>
            </w:tcBorders>
            <w:vAlign w:val="center"/>
          </w:tcPr>
          <w:p w14:paraId="113656D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6CAD8C4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8EC7A4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31AFB7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2CB9C6"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DFC2B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3DB288"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FF6F354" w14:textId="77777777" w:rsidR="0047161A" w:rsidRDefault="0047161A">
            <w:pPr>
              <w:jc w:val="center"/>
              <w:rPr>
                <w:rFonts w:ascii="宋体" w:eastAsia="宋体" w:hAnsi="宋体" w:cs="宋体" w:hint="eastAsia"/>
                <w:color w:val="000000"/>
                <w:sz w:val="18"/>
                <w:szCs w:val="18"/>
              </w:rPr>
            </w:pPr>
          </w:p>
        </w:tc>
      </w:tr>
      <w:tr w:rsidR="0047161A" w14:paraId="27BEC9DC" w14:textId="77777777">
        <w:trPr>
          <w:trHeight w:val="800"/>
        </w:trPr>
        <w:tc>
          <w:tcPr>
            <w:tcW w:w="328" w:type="pct"/>
            <w:vMerge/>
            <w:tcBorders>
              <w:left w:val="single" w:sz="4" w:space="0" w:color="auto"/>
              <w:right w:val="single" w:sz="4" w:space="0" w:color="auto"/>
            </w:tcBorders>
            <w:vAlign w:val="center"/>
          </w:tcPr>
          <w:p w14:paraId="56A4D1EF"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C1693B2"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92CCD4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6CC3726"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采购病房所需家具数量</w:t>
            </w:r>
          </w:p>
        </w:tc>
        <w:tc>
          <w:tcPr>
            <w:tcW w:w="334" w:type="pct"/>
            <w:tcBorders>
              <w:top w:val="nil"/>
              <w:left w:val="nil"/>
              <w:bottom w:val="single" w:sz="4" w:space="0" w:color="auto"/>
              <w:right w:val="single" w:sz="4" w:space="0" w:color="auto"/>
            </w:tcBorders>
            <w:vAlign w:val="center"/>
          </w:tcPr>
          <w:p w14:paraId="036C672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0BEEFE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&gt;=76个</w:t>
            </w:r>
          </w:p>
        </w:tc>
        <w:tc>
          <w:tcPr>
            <w:tcW w:w="334" w:type="pct"/>
            <w:tcBorders>
              <w:top w:val="nil"/>
              <w:left w:val="nil"/>
              <w:bottom w:val="single" w:sz="4" w:space="0" w:color="auto"/>
              <w:right w:val="single" w:sz="4" w:space="0" w:color="auto"/>
            </w:tcBorders>
            <w:vAlign w:val="center"/>
          </w:tcPr>
          <w:p w14:paraId="68075B5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=76个</w:t>
            </w:r>
          </w:p>
        </w:tc>
        <w:tc>
          <w:tcPr>
            <w:tcW w:w="328" w:type="pct"/>
            <w:tcBorders>
              <w:top w:val="nil"/>
              <w:left w:val="nil"/>
              <w:bottom w:val="single" w:sz="4" w:space="0" w:color="auto"/>
              <w:right w:val="single" w:sz="4" w:space="0" w:color="auto"/>
            </w:tcBorders>
            <w:vAlign w:val="center"/>
          </w:tcPr>
          <w:p w14:paraId="7D482FB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5C274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B5C6CF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3CC4DB1"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CD479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40EA03"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25E53B9" w14:textId="77777777" w:rsidR="0047161A" w:rsidRDefault="0047161A">
            <w:pPr>
              <w:jc w:val="center"/>
              <w:rPr>
                <w:rFonts w:ascii="宋体" w:eastAsia="宋体" w:hAnsi="宋体" w:cs="宋体" w:hint="eastAsia"/>
                <w:color w:val="000000"/>
                <w:sz w:val="18"/>
                <w:szCs w:val="18"/>
              </w:rPr>
            </w:pPr>
          </w:p>
        </w:tc>
      </w:tr>
      <w:tr w:rsidR="0047161A" w14:paraId="48FA140C" w14:textId="77777777">
        <w:trPr>
          <w:trHeight w:val="800"/>
        </w:trPr>
        <w:tc>
          <w:tcPr>
            <w:tcW w:w="328" w:type="pct"/>
            <w:vMerge/>
            <w:tcBorders>
              <w:left w:val="single" w:sz="4" w:space="0" w:color="auto"/>
              <w:right w:val="single" w:sz="4" w:space="0" w:color="auto"/>
            </w:tcBorders>
            <w:vAlign w:val="center"/>
          </w:tcPr>
          <w:p w14:paraId="5D52B4E4"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8F282F7"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972C6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48F29C2"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采购设备及家具验收合格率</w:t>
            </w:r>
          </w:p>
        </w:tc>
        <w:tc>
          <w:tcPr>
            <w:tcW w:w="334" w:type="pct"/>
            <w:tcBorders>
              <w:top w:val="nil"/>
              <w:left w:val="nil"/>
              <w:bottom w:val="single" w:sz="4" w:space="0" w:color="auto"/>
              <w:right w:val="single" w:sz="4" w:space="0" w:color="auto"/>
            </w:tcBorders>
            <w:vAlign w:val="center"/>
          </w:tcPr>
          <w:p w14:paraId="7341D61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FBFD9D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E142BA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6DA66E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AA743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D39936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D901C8"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2618F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97B3BD"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AD71980" w14:textId="77777777" w:rsidR="0047161A" w:rsidRDefault="0047161A">
            <w:pPr>
              <w:jc w:val="center"/>
              <w:rPr>
                <w:rFonts w:ascii="宋体" w:eastAsia="宋体" w:hAnsi="宋体" w:cs="宋体" w:hint="eastAsia"/>
                <w:color w:val="000000"/>
                <w:sz w:val="18"/>
                <w:szCs w:val="18"/>
              </w:rPr>
            </w:pPr>
          </w:p>
        </w:tc>
      </w:tr>
      <w:tr w:rsidR="0047161A" w14:paraId="6BC35DB1" w14:textId="77777777">
        <w:trPr>
          <w:trHeight w:val="800"/>
        </w:trPr>
        <w:tc>
          <w:tcPr>
            <w:tcW w:w="328" w:type="pct"/>
            <w:vMerge/>
            <w:tcBorders>
              <w:left w:val="single" w:sz="4" w:space="0" w:color="auto"/>
              <w:right w:val="single" w:sz="4" w:space="0" w:color="auto"/>
            </w:tcBorders>
            <w:vAlign w:val="center"/>
          </w:tcPr>
          <w:p w14:paraId="3CDFF450"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6AC86BD"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B9ED2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ECBF1F9"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110E9A2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83C829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46AAC1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B58513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30453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4DBCBC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24B296"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E3E78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36FBDD"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7693FDB" w14:textId="77777777" w:rsidR="0047161A" w:rsidRDefault="0047161A">
            <w:pPr>
              <w:jc w:val="center"/>
              <w:rPr>
                <w:rFonts w:ascii="宋体" w:eastAsia="宋体" w:hAnsi="宋体" w:cs="宋体" w:hint="eastAsia"/>
                <w:color w:val="000000"/>
                <w:sz w:val="18"/>
                <w:szCs w:val="18"/>
              </w:rPr>
            </w:pPr>
          </w:p>
        </w:tc>
      </w:tr>
      <w:tr w:rsidR="0047161A" w14:paraId="2D408735" w14:textId="77777777">
        <w:trPr>
          <w:trHeight w:val="800"/>
        </w:trPr>
        <w:tc>
          <w:tcPr>
            <w:tcW w:w="328" w:type="pct"/>
            <w:vMerge/>
            <w:tcBorders>
              <w:left w:val="single" w:sz="4" w:space="0" w:color="auto"/>
              <w:right w:val="single" w:sz="4" w:space="0" w:color="auto"/>
            </w:tcBorders>
            <w:vAlign w:val="center"/>
          </w:tcPr>
          <w:p w14:paraId="40EE44CA"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FD1CC08"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E8D0FC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4A3C421"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采购完成时间</w:t>
            </w:r>
            <w:proofErr w:type="spellEnd"/>
          </w:p>
        </w:tc>
        <w:tc>
          <w:tcPr>
            <w:tcW w:w="334" w:type="pct"/>
            <w:tcBorders>
              <w:top w:val="nil"/>
              <w:left w:val="nil"/>
              <w:bottom w:val="single" w:sz="4" w:space="0" w:color="auto"/>
              <w:right w:val="single" w:sz="4" w:space="0" w:color="auto"/>
            </w:tcBorders>
            <w:vAlign w:val="center"/>
          </w:tcPr>
          <w:p w14:paraId="19A7D05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5EFCBA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2024年9月30日前</w:t>
            </w:r>
          </w:p>
        </w:tc>
        <w:tc>
          <w:tcPr>
            <w:tcW w:w="334" w:type="pct"/>
            <w:tcBorders>
              <w:top w:val="nil"/>
              <w:left w:val="nil"/>
              <w:bottom w:val="single" w:sz="4" w:space="0" w:color="auto"/>
              <w:right w:val="single" w:sz="4" w:space="0" w:color="auto"/>
            </w:tcBorders>
            <w:vAlign w:val="center"/>
          </w:tcPr>
          <w:p w14:paraId="6B65AFA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=2024年9月30日</w:t>
            </w:r>
          </w:p>
        </w:tc>
        <w:tc>
          <w:tcPr>
            <w:tcW w:w="328" w:type="pct"/>
            <w:tcBorders>
              <w:top w:val="nil"/>
              <w:left w:val="nil"/>
              <w:bottom w:val="single" w:sz="4" w:space="0" w:color="auto"/>
              <w:right w:val="single" w:sz="4" w:space="0" w:color="auto"/>
            </w:tcBorders>
            <w:vAlign w:val="center"/>
          </w:tcPr>
          <w:p w14:paraId="37103A3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9516F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69F895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6435CF"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70F4F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721BAB"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89C3F98" w14:textId="77777777" w:rsidR="0047161A" w:rsidRDefault="0047161A">
            <w:pPr>
              <w:jc w:val="center"/>
              <w:rPr>
                <w:rFonts w:ascii="宋体" w:eastAsia="宋体" w:hAnsi="宋体" w:cs="宋体" w:hint="eastAsia"/>
                <w:color w:val="000000"/>
                <w:sz w:val="18"/>
                <w:szCs w:val="18"/>
              </w:rPr>
            </w:pPr>
          </w:p>
        </w:tc>
      </w:tr>
      <w:tr w:rsidR="0047161A" w14:paraId="0DC66E9B" w14:textId="77777777">
        <w:trPr>
          <w:trHeight w:val="800"/>
        </w:trPr>
        <w:tc>
          <w:tcPr>
            <w:tcW w:w="328" w:type="pct"/>
            <w:vMerge/>
            <w:tcBorders>
              <w:left w:val="single" w:sz="4" w:space="0" w:color="auto"/>
              <w:right w:val="single" w:sz="4" w:space="0" w:color="auto"/>
            </w:tcBorders>
            <w:vAlign w:val="center"/>
          </w:tcPr>
          <w:p w14:paraId="1F8FBFB1" w14:textId="77777777" w:rsidR="0047161A" w:rsidRDefault="0047161A">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8B9AF0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367DB06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0EE57D72"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医疗设备采购成本</w:t>
            </w:r>
            <w:proofErr w:type="spellEnd"/>
          </w:p>
        </w:tc>
        <w:tc>
          <w:tcPr>
            <w:tcW w:w="334" w:type="pct"/>
            <w:tcBorders>
              <w:top w:val="nil"/>
              <w:left w:val="nil"/>
              <w:bottom w:val="single" w:sz="4" w:space="0" w:color="auto"/>
              <w:right w:val="single" w:sz="4" w:space="0" w:color="auto"/>
            </w:tcBorders>
            <w:vAlign w:val="center"/>
          </w:tcPr>
          <w:p w14:paraId="150A34F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9EA43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&lt;=19.60万元</w:t>
            </w:r>
          </w:p>
        </w:tc>
        <w:tc>
          <w:tcPr>
            <w:tcW w:w="334" w:type="pct"/>
            <w:tcBorders>
              <w:top w:val="nil"/>
              <w:left w:val="nil"/>
              <w:bottom w:val="single" w:sz="4" w:space="0" w:color="auto"/>
              <w:right w:val="single" w:sz="4" w:space="0" w:color="auto"/>
            </w:tcBorders>
            <w:vAlign w:val="center"/>
          </w:tcPr>
          <w:p w14:paraId="380E026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=19.6万元</w:t>
            </w:r>
          </w:p>
        </w:tc>
        <w:tc>
          <w:tcPr>
            <w:tcW w:w="328" w:type="pct"/>
            <w:tcBorders>
              <w:top w:val="nil"/>
              <w:left w:val="nil"/>
              <w:bottom w:val="single" w:sz="4" w:space="0" w:color="auto"/>
              <w:right w:val="single" w:sz="4" w:space="0" w:color="auto"/>
            </w:tcBorders>
            <w:vAlign w:val="center"/>
          </w:tcPr>
          <w:p w14:paraId="0C7F2D5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5FC43F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9C84C3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5421EDD8"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AE52F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EB15287"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4" w:type="pct"/>
            <w:tcBorders>
              <w:top w:val="nil"/>
              <w:left w:val="nil"/>
              <w:bottom w:val="single" w:sz="4" w:space="0" w:color="auto"/>
              <w:right w:val="single" w:sz="4" w:space="0" w:color="auto"/>
            </w:tcBorders>
            <w:vAlign w:val="center"/>
          </w:tcPr>
          <w:p w14:paraId="13B7D080" w14:textId="77777777" w:rsidR="0047161A" w:rsidRDefault="0047161A">
            <w:pPr>
              <w:jc w:val="center"/>
              <w:rPr>
                <w:rFonts w:ascii="宋体" w:eastAsia="宋体" w:hAnsi="宋体" w:cs="宋体" w:hint="eastAsia"/>
                <w:color w:val="000000"/>
                <w:sz w:val="18"/>
                <w:szCs w:val="18"/>
              </w:rPr>
            </w:pPr>
          </w:p>
        </w:tc>
      </w:tr>
      <w:tr w:rsidR="0047161A" w14:paraId="543D5184" w14:textId="77777777">
        <w:trPr>
          <w:trHeight w:val="800"/>
        </w:trPr>
        <w:tc>
          <w:tcPr>
            <w:tcW w:w="328" w:type="pct"/>
            <w:vMerge/>
            <w:tcBorders>
              <w:left w:val="single" w:sz="4" w:space="0" w:color="auto"/>
              <w:right w:val="single" w:sz="4" w:space="0" w:color="auto"/>
            </w:tcBorders>
            <w:vAlign w:val="center"/>
          </w:tcPr>
          <w:p w14:paraId="108DFB51"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1EEFF16"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BCAC5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92D1632"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家具采购成本</w:t>
            </w:r>
            <w:proofErr w:type="spellEnd"/>
          </w:p>
        </w:tc>
        <w:tc>
          <w:tcPr>
            <w:tcW w:w="334" w:type="pct"/>
            <w:tcBorders>
              <w:top w:val="nil"/>
              <w:left w:val="nil"/>
              <w:bottom w:val="single" w:sz="4" w:space="0" w:color="auto"/>
              <w:right w:val="single" w:sz="4" w:space="0" w:color="auto"/>
            </w:tcBorders>
            <w:vAlign w:val="center"/>
          </w:tcPr>
          <w:p w14:paraId="11B94EA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0B82B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&lt;=4.07万元</w:t>
            </w:r>
          </w:p>
        </w:tc>
        <w:tc>
          <w:tcPr>
            <w:tcW w:w="334" w:type="pct"/>
            <w:tcBorders>
              <w:top w:val="nil"/>
              <w:left w:val="nil"/>
              <w:bottom w:val="single" w:sz="4" w:space="0" w:color="auto"/>
              <w:right w:val="single" w:sz="4" w:space="0" w:color="auto"/>
            </w:tcBorders>
            <w:vAlign w:val="center"/>
          </w:tcPr>
          <w:p w14:paraId="0DA2476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=4.07万元</w:t>
            </w:r>
          </w:p>
        </w:tc>
        <w:tc>
          <w:tcPr>
            <w:tcW w:w="328" w:type="pct"/>
            <w:tcBorders>
              <w:top w:val="nil"/>
              <w:left w:val="nil"/>
              <w:bottom w:val="single" w:sz="4" w:space="0" w:color="auto"/>
              <w:right w:val="single" w:sz="4" w:space="0" w:color="auto"/>
            </w:tcBorders>
            <w:vAlign w:val="center"/>
          </w:tcPr>
          <w:p w14:paraId="2598FDC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94B7A5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FA1B31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60AF35"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2E580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F3BADE"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254A4A7" w14:textId="77777777" w:rsidR="0047161A" w:rsidRDefault="0047161A">
            <w:pPr>
              <w:jc w:val="center"/>
              <w:rPr>
                <w:rFonts w:ascii="宋体" w:eastAsia="宋体" w:hAnsi="宋体" w:cs="宋体" w:hint="eastAsia"/>
                <w:color w:val="000000"/>
                <w:sz w:val="18"/>
                <w:szCs w:val="18"/>
              </w:rPr>
            </w:pPr>
          </w:p>
        </w:tc>
      </w:tr>
      <w:tr w:rsidR="0047161A" w14:paraId="658DCD34" w14:textId="77777777">
        <w:trPr>
          <w:trHeight w:val="800"/>
        </w:trPr>
        <w:tc>
          <w:tcPr>
            <w:tcW w:w="328" w:type="pct"/>
            <w:vMerge/>
            <w:tcBorders>
              <w:left w:val="single" w:sz="4" w:space="0" w:color="auto"/>
              <w:bottom w:val="single" w:sz="4" w:space="0" w:color="auto"/>
              <w:right w:val="single" w:sz="4" w:space="0" w:color="auto"/>
            </w:tcBorders>
            <w:vAlign w:val="center"/>
          </w:tcPr>
          <w:p w14:paraId="4F6D0D4B"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5A3D60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955C37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A37D983"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设备利用率</w:t>
            </w:r>
            <w:proofErr w:type="spellEnd"/>
          </w:p>
        </w:tc>
        <w:tc>
          <w:tcPr>
            <w:tcW w:w="334" w:type="pct"/>
            <w:tcBorders>
              <w:top w:val="nil"/>
              <w:left w:val="nil"/>
              <w:bottom w:val="single" w:sz="4" w:space="0" w:color="auto"/>
              <w:right w:val="single" w:sz="4" w:space="0" w:color="auto"/>
            </w:tcBorders>
            <w:vAlign w:val="center"/>
          </w:tcPr>
          <w:p w14:paraId="1BA03C0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6D2C80C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F5666F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0B986A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70460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463A862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E3A692D"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E1D4B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AA438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1EC693C" w14:textId="77777777" w:rsidR="0047161A" w:rsidRDefault="0047161A">
            <w:pPr>
              <w:jc w:val="center"/>
              <w:rPr>
                <w:rFonts w:ascii="宋体" w:eastAsia="宋体" w:hAnsi="宋体" w:cs="宋体" w:hint="eastAsia"/>
                <w:color w:val="000000"/>
                <w:sz w:val="18"/>
                <w:szCs w:val="18"/>
              </w:rPr>
            </w:pPr>
          </w:p>
        </w:tc>
      </w:tr>
      <w:tr w:rsidR="0047161A" w14:paraId="78B0BB88"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0C063CC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6558211"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96BAABA" w14:textId="77777777" w:rsidR="0047161A" w:rsidRDefault="0047161A">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28198A2" w14:textId="77777777" w:rsidR="0047161A" w:rsidRDefault="0047161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0C94A75" w14:textId="77777777" w:rsidR="0047161A" w:rsidRDefault="0047161A">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53A288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33245A0" w14:textId="77777777" w:rsidR="0047161A" w:rsidRDefault="0047161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AA5B889" w14:textId="77777777" w:rsidR="0047161A" w:rsidRDefault="0047161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2A51618" w14:textId="77777777" w:rsidR="0047161A" w:rsidRDefault="0047161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24D64A4" w14:textId="77777777" w:rsidR="0047161A" w:rsidRDefault="0047161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E1AE42F" w14:textId="77777777" w:rsidR="0047161A" w:rsidRDefault="0047161A">
            <w:pPr>
              <w:rPr>
                <w:rFonts w:ascii="宋体" w:eastAsia="宋体" w:hAnsi="宋体" w:cs="宋体" w:hint="eastAsia"/>
                <w:color w:val="000000"/>
                <w:sz w:val="18"/>
                <w:szCs w:val="18"/>
              </w:rPr>
            </w:pPr>
          </w:p>
        </w:tc>
      </w:tr>
      <w:bookmarkEnd w:id="7"/>
    </w:tbl>
    <w:p w14:paraId="2F175628" w14:textId="77777777" w:rsidR="0047161A"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D50F8DA" w14:textId="77777777" w:rsidR="0047161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47161A" w14:paraId="63167390"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6677F2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tcPr>
          <w:p w14:paraId="1B85478C"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2024年中央财政医疗服务与保障能力提升（医疗卫生机构能力建设）补助资金</w:t>
            </w:r>
          </w:p>
        </w:tc>
      </w:tr>
      <w:tr w:rsidR="0047161A" w14:paraId="21F751D4"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6F5C53D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tcPr>
          <w:p w14:paraId="440A75D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6056AAAA"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tcPr>
          <w:p w14:paraId="77DE307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木垒县医院本级</w:t>
            </w:r>
            <w:proofErr w:type="spellEnd"/>
          </w:p>
        </w:tc>
      </w:tr>
      <w:tr w:rsidR="0047161A" w14:paraId="1BBD68CC"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280AF5D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tcPr>
          <w:p w14:paraId="47858841" w14:textId="77777777" w:rsidR="0047161A" w:rsidRDefault="0047161A">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68C8EEF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tcPr>
          <w:p w14:paraId="7F847343"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1746C30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10B3EC5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617E531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14:paraId="46468DD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161A" w14:paraId="35F8C68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C6A2A35" w14:textId="77777777" w:rsidR="0047161A" w:rsidRDefault="0047161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FE213C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F1CF7E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93.75</w:t>
            </w:r>
          </w:p>
        </w:tc>
        <w:tc>
          <w:tcPr>
            <w:tcW w:w="982" w:type="pct"/>
            <w:gridSpan w:val="3"/>
            <w:tcBorders>
              <w:top w:val="single" w:sz="4" w:space="0" w:color="auto"/>
              <w:left w:val="nil"/>
              <w:bottom w:val="single" w:sz="4" w:space="0" w:color="auto"/>
              <w:right w:val="single" w:sz="4" w:space="0" w:color="auto"/>
            </w:tcBorders>
            <w:vAlign w:val="center"/>
          </w:tcPr>
          <w:p w14:paraId="555E5CF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93.75</w:t>
            </w:r>
          </w:p>
        </w:tc>
        <w:tc>
          <w:tcPr>
            <w:tcW w:w="708" w:type="pct"/>
            <w:gridSpan w:val="2"/>
            <w:tcBorders>
              <w:top w:val="single" w:sz="4" w:space="0" w:color="auto"/>
              <w:left w:val="nil"/>
              <w:bottom w:val="single" w:sz="4" w:space="0" w:color="auto"/>
              <w:right w:val="single" w:sz="4" w:space="0" w:color="auto"/>
            </w:tcBorders>
            <w:vAlign w:val="center"/>
          </w:tcPr>
          <w:p w14:paraId="20221F1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93.75</w:t>
            </w:r>
          </w:p>
        </w:tc>
        <w:tc>
          <w:tcPr>
            <w:tcW w:w="671" w:type="pct"/>
            <w:gridSpan w:val="2"/>
            <w:tcBorders>
              <w:top w:val="nil"/>
              <w:left w:val="nil"/>
              <w:bottom w:val="single" w:sz="4" w:space="0" w:color="auto"/>
              <w:right w:val="single" w:sz="4" w:space="0" w:color="auto"/>
            </w:tcBorders>
            <w:vAlign w:val="center"/>
          </w:tcPr>
          <w:p w14:paraId="5810872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D1CF6E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B389D5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161A" w14:paraId="55014FC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3E52487" w14:textId="77777777" w:rsidR="0047161A" w:rsidRDefault="0047161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28B70FB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11E2633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93.75</w:t>
            </w:r>
          </w:p>
        </w:tc>
        <w:tc>
          <w:tcPr>
            <w:tcW w:w="982" w:type="pct"/>
            <w:gridSpan w:val="3"/>
            <w:tcBorders>
              <w:top w:val="single" w:sz="4" w:space="0" w:color="auto"/>
              <w:left w:val="nil"/>
              <w:bottom w:val="single" w:sz="4" w:space="0" w:color="auto"/>
              <w:right w:val="single" w:sz="4" w:space="0" w:color="auto"/>
            </w:tcBorders>
            <w:vAlign w:val="center"/>
          </w:tcPr>
          <w:p w14:paraId="3505850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93.75</w:t>
            </w:r>
          </w:p>
        </w:tc>
        <w:tc>
          <w:tcPr>
            <w:tcW w:w="708" w:type="pct"/>
            <w:gridSpan w:val="2"/>
            <w:tcBorders>
              <w:top w:val="single" w:sz="4" w:space="0" w:color="auto"/>
              <w:left w:val="nil"/>
              <w:bottom w:val="single" w:sz="4" w:space="0" w:color="auto"/>
              <w:right w:val="single" w:sz="4" w:space="0" w:color="auto"/>
            </w:tcBorders>
            <w:vAlign w:val="center"/>
          </w:tcPr>
          <w:p w14:paraId="2FCE53E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93.75</w:t>
            </w:r>
          </w:p>
        </w:tc>
        <w:tc>
          <w:tcPr>
            <w:tcW w:w="671" w:type="pct"/>
            <w:gridSpan w:val="2"/>
            <w:tcBorders>
              <w:top w:val="nil"/>
              <w:left w:val="nil"/>
              <w:bottom w:val="single" w:sz="4" w:space="0" w:color="auto"/>
              <w:right w:val="single" w:sz="4" w:space="0" w:color="auto"/>
            </w:tcBorders>
            <w:vAlign w:val="center"/>
          </w:tcPr>
          <w:p w14:paraId="1974F13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3656F5A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11B726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447F45D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E5E8E7D" w14:textId="77777777" w:rsidR="0047161A" w:rsidRDefault="0047161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7C8D1B49"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4C5CC37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1DC3A77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5FD388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0E6E963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386A47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1F6017D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147A77A8"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1A6D518"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tcPr>
          <w:p w14:paraId="5849D5F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tcPr>
          <w:p w14:paraId="23A1E27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161A" w14:paraId="06CFE628"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394D1BE2" w14:textId="77777777" w:rsidR="0047161A" w:rsidRDefault="0047161A">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5E337B40"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【2023】67号文件要求，计划关于拨付2023年中央医疗服务与保障能力提升（医疗卫生机构能力建设）补助资金（第二批）文件，结合县医院木垒县人民医院质量管</w:t>
            </w:r>
            <w:proofErr w:type="gramStart"/>
            <w:r>
              <w:rPr>
                <w:rFonts w:ascii="宋体" w:eastAsia="宋体" w:hAnsi="宋体" w:cs="宋体" w:hint="eastAsia"/>
                <w:color w:val="000000"/>
                <w:sz w:val="18"/>
                <w:szCs w:val="18"/>
                <w:lang w:eastAsia="zh-CN"/>
              </w:rPr>
              <w:t>控信息</w:t>
            </w:r>
            <w:proofErr w:type="gramEnd"/>
            <w:r>
              <w:rPr>
                <w:rFonts w:ascii="宋体" w:eastAsia="宋体" w:hAnsi="宋体" w:cs="宋体" w:hint="eastAsia"/>
                <w:color w:val="000000"/>
                <w:sz w:val="18"/>
                <w:szCs w:val="18"/>
                <w:lang w:eastAsia="zh-CN"/>
              </w:rPr>
              <w:t>平台一期建设需求，通过实时监控和数据分析，医院质量管理信息平台可以帮助医院发现潜在的问题，及时采取改进措施，从而提高医疗服务质量。可以通过患者满意度调查、医疗纠纷数量、再住院率等指标来评价医疗服务质量的改善情况。</w:t>
            </w:r>
          </w:p>
        </w:tc>
        <w:tc>
          <w:tcPr>
            <w:tcW w:w="2559" w:type="pct"/>
            <w:gridSpan w:val="7"/>
            <w:tcBorders>
              <w:top w:val="single" w:sz="4" w:space="0" w:color="auto"/>
              <w:left w:val="nil"/>
              <w:bottom w:val="single" w:sz="4" w:space="0" w:color="auto"/>
              <w:right w:val="single" w:sz="4" w:space="0" w:color="auto"/>
            </w:tcBorders>
            <w:vAlign w:val="center"/>
          </w:tcPr>
          <w:p w14:paraId="780C3165"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采购信息化建设软件数量：1套；信息软件安装合格率：100%；政府采购率：100%；采购完成时间：2024年12月31日前；项目预算控制率：100%；信息化建设系统利用率：100%；使用人员满意度：95%，通过该项目的实施，提高了医疗服务质量、医疗技术水平以及应急救治能力，促进了医疗资源优化配置、人才队伍建设以及医疗卫生事业发展。</w:t>
            </w:r>
          </w:p>
        </w:tc>
      </w:tr>
      <w:tr w:rsidR="0047161A" w14:paraId="7BC316A5" w14:textId="77777777">
        <w:trPr>
          <w:trHeight w:val="820"/>
        </w:trPr>
        <w:tc>
          <w:tcPr>
            <w:tcW w:w="328" w:type="pct"/>
            <w:tcBorders>
              <w:top w:val="nil"/>
              <w:left w:val="single" w:sz="4" w:space="0" w:color="auto"/>
              <w:bottom w:val="single" w:sz="4" w:space="0" w:color="auto"/>
              <w:right w:val="single" w:sz="4" w:space="0" w:color="auto"/>
            </w:tcBorders>
            <w:vAlign w:val="center"/>
          </w:tcPr>
          <w:p w14:paraId="70BD46BF" w14:textId="77777777" w:rsidR="0047161A" w:rsidRDefault="0047161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85012C3"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22EC829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tcPr>
          <w:p w14:paraId="665B3DE3"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5562158A"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2EE1347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tcPr>
          <w:p w14:paraId="10A57658"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36B9D6A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tcPr>
          <w:p w14:paraId="126C7F7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6763A87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7541BC3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75DE303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67EBBA3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14:paraId="5953B7E8" w14:textId="77777777" w:rsidR="0047161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161A" w14:paraId="5EBE3B6F" w14:textId="77777777">
        <w:trPr>
          <w:trHeight w:val="800"/>
        </w:trPr>
        <w:tc>
          <w:tcPr>
            <w:tcW w:w="328" w:type="pct"/>
            <w:vMerge w:val="restart"/>
            <w:tcBorders>
              <w:top w:val="nil"/>
              <w:left w:val="single" w:sz="4" w:space="0" w:color="auto"/>
              <w:right w:val="single" w:sz="4" w:space="0" w:color="auto"/>
            </w:tcBorders>
            <w:vAlign w:val="center"/>
          </w:tcPr>
          <w:p w14:paraId="0648B035"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D9C82E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8567A6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8A1F0B8"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采购信息化建设软件数量</w:t>
            </w:r>
          </w:p>
        </w:tc>
        <w:tc>
          <w:tcPr>
            <w:tcW w:w="334" w:type="pct"/>
            <w:tcBorders>
              <w:top w:val="nil"/>
              <w:left w:val="nil"/>
              <w:bottom w:val="single" w:sz="4" w:space="0" w:color="auto"/>
              <w:right w:val="single" w:sz="4" w:space="0" w:color="auto"/>
            </w:tcBorders>
            <w:vAlign w:val="center"/>
          </w:tcPr>
          <w:p w14:paraId="579CAAF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058BE8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&gt;=1套</w:t>
            </w:r>
          </w:p>
        </w:tc>
        <w:tc>
          <w:tcPr>
            <w:tcW w:w="333" w:type="pct"/>
            <w:tcBorders>
              <w:top w:val="nil"/>
              <w:left w:val="nil"/>
              <w:bottom w:val="single" w:sz="4" w:space="0" w:color="auto"/>
              <w:right w:val="single" w:sz="4" w:space="0" w:color="auto"/>
            </w:tcBorders>
            <w:vAlign w:val="center"/>
          </w:tcPr>
          <w:p w14:paraId="5792C66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28" w:type="pct"/>
            <w:tcBorders>
              <w:top w:val="nil"/>
              <w:left w:val="nil"/>
              <w:bottom w:val="single" w:sz="4" w:space="0" w:color="auto"/>
              <w:right w:val="single" w:sz="4" w:space="0" w:color="auto"/>
            </w:tcBorders>
            <w:vAlign w:val="center"/>
          </w:tcPr>
          <w:p w14:paraId="34D1D9B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19B520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A7722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D2E2EA"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D57ED0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12CB3A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5AF40705" w14:textId="77777777" w:rsidR="0047161A" w:rsidRDefault="0047161A">
            <w:pPr>
              <w:jc w:val="center"/>
              <w:rPr>
                <w:rFonts w:ascii="宋体" w:eastAsia="宋体" w:hAnsi="宋体" w:cs="宋体" w:hint="eastAsia"/>
                <w:color w:val="000000"/>
                <w:sz w:val="18"/>
                <w:szCs w:val="18"/>
              </w:rPr>
            </w:pPr>
          </w:p>
        </w:tc>
      </w:tr>
      <w:tr w:rsidR="0047161A" w14:paraId="63A3180A" w14:textId="77777777">
        <w:trPr>
          <w:trHeight w:val="800"/>
        </w:trPr>
        <w:tc>
          <w:tcPr>
            <w:tcW w:w="328" w:type="pct"/>
            <w:vMerge/>
            <w:tcBorders>
              <w:left w:val="single" w:sz="4" w:space="0" w:color="auto"/>
              <w:right w:val="single" w:sz="4" w:space="0" w:color="auto"/>
            </w:tcBorders>
            <w:vAlign w:val="center"/>
          </w:tcPr>
          <w:p w14:paraId="42FAEB63"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251B8B"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D9E708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24F9408"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信息软件安装合格率</w:t>
            </w:r>
            <w:proofErr w:type="spellEnd"/>
          </w:p>
        </w:tc>
        <w:tc>
          <w:tcPr>
            <w:tcW w:w="334" w:type="pct"/>
            <w:tcBorders>
              <w:top w:val="nil"/>
              <w:left w:val="nil"/>
              <w:bottom w:val="single" w:sz="4" w:space="0" w:color="auto"/>
              <w:right w:val="single" w:sz="4" w:space="0" w:color="auto"/>
            </w:tcBorders>
            <w:vAlign w:val="center"/>
          </w:tcPr>
          <w:p w14:paraId="41EEB81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194B9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B7676D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AB8ECF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368A78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F015E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84FE4F"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1CE9C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423F4B"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282EBF6" w14:textId="77777777" w:rsidR="0047161A" w:rsidRDefault="0047161A">
            <w:pPr>
              <w:jc w:val="center"/>
              <w:rPr>
                <w:rFonts w:ascii="宋体" w:eastAsia="宋体" w:hAnsi="宋体" w:cs="宋体" w:hint="eastAsia"/>
                <w:color w:val="000000"/>
                <w:sz w:val="18"/>
                <w:szCs w:val="18"/>
              </w:rPr>
            </w:pPr>
          </w:p>
        </w:tc>
      </w:tr>
      <w:tr w:rsidR="0047161A" w14:paraId="76A8BE4D" w14:textId="77777777">
        <w:trPr>
          <w:trHeight w:val="800"/>
        </w:trPr>
        <w:tc>
          <w:tcPr>
            <w:tcW w:w="328" w:type="pct"/>
            <w:vMerge/>
            <w:tcBorders>
              <w:left w:val="single" w:sz="4" w:space="0" w:color="auto"/>
              <w:right w:val="single" w:sz="4" w:space="0" w:color="auto"/>
            </w:tcBorders>
            <w:vAlign w:val="center"/>
          </w:tcPr>
          <w:p w14:paraId="02DE2DC3"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08E3FD9"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342F8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910AB75"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1F8E77A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7920F5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962B71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B16182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9A9C90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1917C6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55EBFF4"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F6DE7D"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C24776"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B3C62D8" w14:textId="77777777" w:rsidR="0047161A" w:rsidRDefault="0047161A">
            <w:pPr>
              <w:jc w:val="center"/>
              <w:rPr>
                <w:rFonts w:ascii="宋体" w:eastAsia="宋体" w:hAnsi="宋体" w:cs="宋体" w:hint="eastAsia"/>
                <w:color w:val="000000"/>
                <w:sz w:val="18"/>
                <w:szCs w:val="18"/>
              </w:rPr>
            </w:pPr>
          </w:p>
        </w:tc>
      </w:tr>
      <w:tr w:rsidR="0047161A" w14:paraId="15E7B72B" w14:textId="77777777">
        <w:trPr>
          <w:trHeight w:val="800"/>
        </w:trPr>
        <w:tc>
          <w:tcPr>
            <w:tcW w:w="328" w:type="pct"/>
            <w:vMerge/>
            <w:tcBorders>
              <w:left w:val="single" w:sz="4" w:space="0" w:color="auto"/>
              <w:right w:val="single" w:sz="4" w:space="0" w:color="auto"/>
            </w:tcBorders>
            <w:vAlign w:val="center"/>
          </w:tcPr>
          <w:p w14:paraId="429974E7"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4268F2C"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64F48E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4AAB9490"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采购完成时间</w:t>
            </w:r>
            <w:proofErr w:type="spellEnd"/>
          </w:p>
        </w:tc>
        <w:tc>
          <w:tcPr>
            <w:tcW w:w="334" w:type="pct"/>
            <w:tcBorders>
              <w:top w:val="nil"/>
              <w:left w:val="nil"/>
              <w:bottom w:val="single" w:sz="4" w:space="0" w:color="auto"/>
              <w:right w:val="single" w:sz="4" w:space="0" w:color="auto"/>
            </w:tcBorders>
            <w:vAlign w:val="center"/>
          </w:tcPr>
          <w:p w14:paraId="336F345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C37301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2024年12月31日前</w:t>
            </w:r>
          </w:p>
        </w:tc>
        <w:tc>
          <w:tcPr>
            <w:tcW w:w="333" w:type="pct"/>
            <w:tcBorders>
              <w:top w:val="nil"/>
              <w:left w:val="nil"/>
              <w:bottom w:val="single" w:sz="4" w:space="0" w:color="auto"/>
              <w:right w:val="single" w:sz="4" w:space="0" w:color="auto"/>
            </w:tcBorders>
            <w:vAlign w:val="center"/>
          </w:tcPr>
          <w:p w14:paraId="7C3CB75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8" w:type="pct"/>
            <w:tcBorders>
              <w:top w:val="nil"/>
              <w:left w:val="nil"/>
              <w:bottom w:val="single" w:sz="4" w:space="0" w:color="auto"/>
              <w:right w:val="single" w:sz="4" w:space="0" w:color="auto"/>
            </w:tcBorders>
            <w:vAlign w:val="center"/>
          </w:tcPr>
          <w:p w14:paraId="4051C43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BE2575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53C7B4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51CC6D"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1C3A9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001676"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D6A666A" w14:textId="77777777" w:rsidR="0047161A" w:rsidRDefault="0047161A">
            <w:pPr>
              <w:jc w:val="center"/>
              <w:rPr>
                <w:rFonts w:ascii="宋体" w:eastAsia="宋体" w:hAnsi="宋体" w:cs="宋体" w:hint="eastAsia"/>
                <w:color w:val="000000"/>
                <w:sz w:val="18"/>
                <w:szCs w:val="18"/>
              </w:rPr>
            </w:pPr>
          </w:p>
        </w:tc>
      </w:tr>
      <w:tr w:rsidR="0047161A" w14:paraId="58FC73F3" w14:textId="77777777">
        <w:trPr>
          <w:trHeight w:val="800"/>
        </w:trPr>
        <w:tc>
          <w:tcPr>
            <w:tcW w:w="328" w:type="pct"/>
            <w:vMerge/>
            <w:tcBorders>
              <w:left w:val="single" w:sz="4" w:space="0" w:color="auto"/>
              <w:right w:val="single" w:sz="4" w:space="0" w:color="auto"/>
            </w:tcBorders>
            <w:vAlign w:val="center"/>
          </w:tcPr>
          <w:p w14:paraId="756AAB1C"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8333DB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0D4838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73C5D1C3"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070D273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EA74F3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1396B4B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79FB21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480D00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CB8D5E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9F2344B"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CCD80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C88092F"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9D55A78" w14:textId="77777777" w:rsidR="0047161A" w:rsidRDefault="0047161A">
            <w:pPr>
              <w:jc w:val="center"/>
              <w:rPr>
                <w:rFonts w:ascii="宋体" w:eastAsia="宋体" w:hAnsi="宋体" w:cs="宋体" w:hint="eastAsia"/>
                <w:color w:val="000000"/>
                <w:sz w:val="18"/>
                <w:szCs w:val="18"/>
              </w:rPr>
            </w:pPr>
          </w:p>
        </w:tc>
      </w:tr>
      <w:tr w:rsidR="0047161A" w14:paraId="0AF0A705" w14:textId="77777777">
        <w:trPr>
          <w:trHeight w:val="800"/>
        </w:trPr>
        <w:tc>
          <w:tcPr>
            <w:tcW w:w="328" w:type="pct"/>
            <w:vMerge/>
            <w:tcBorders>
              <w:left w:val="single" w:sz="4" w:space="0" w:color="auto"/>
              <w:right w:val="single" w:sz="4" w:space="0" w:color="auto"/>
            </w:tcBorders>
            <w:vAlign w:val="center"/>
          </w:tcPr>
          <w:p w14:paraId="67F9209E"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B654A7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7E6240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3301CD62"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信息化建设系统利用率</w:t>
            </w:r>
          </w:p>
        </w:tc>
        <w:tc>
          <w:tcPr>
            <w:tcW w:w="334" w:type="pct"/>
            <w:tcBorders>
              <w:top w:val="nil"/>
              <w:left w:val="nil"/>
              <w:bottom w:val="single" w:sz="4" w:space="0" w:color="auto"/>
              <w:right w:val="single" w:sz="4" w:space="0" w:color="auto"/>
            </w:tcBorders>
            <w:vAlign w:val="center"/>
          </w:tcPr>
          <w:p w14:paraId="6730E71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A1E49E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706EA8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F5F35C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29FB24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386CEC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5B71CE7"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DCB2B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C20148"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B81454" w14:textId="77777777" w:rsidR="0047161A" w:rsidRDefault="0047161A">
            <w:pPr>
              <w:jc w:val="center"/>
              <w:rPr>
                <w:rFonts w:ascii="宋体" w:eastAsia="宋体" w:hAnsi="宋体" w:cs="宋体" w:hint="eastAsia"/>
                <w:color w:val="000000"/>
                <w:sz w:val="18"/>
                <w:szCs w:val="18"/>
              </w:rPr>
            </w:pPr>
          </w:p>
        </w:tc>
      </w:tr>
      <w:tr w:rsidR="0047161A" w14:paraId="734592CA" w14:textId="77777777">
        <w:trPr>
          <w:trHeight w:val="800"/>
        </w:trPr>
        <w:tc>
          <w:tcPr>
            <w:tcW w:w="328" w:type="pct"/>
            <w:vMerge/>
            <w:tcBorders>
              <w:left w:val="single" w:sz="4" w:space="0" w:color="auto"/>
              <w:bottom w:val="single" w:sz="4" w:space="0" w:color="auto"/>
              <w:right w:val="single" w:sz="4" w:space="0" w:color="auto"/>
            </w:tcBorders>
            <w:vAlign w:val="center"/>
          </w:tcPr>
          <w:p w14:paraId="4D442FC0"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E8B6C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39B9154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0C726A50"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使用人员满意度</w:t>
            </w:r>
            <w:proofErr w:type="spellEnd"/>
          </w:p>
        </w:tc>
        <w:tc>
          <w:tcPr>
            <w:tcW w:w="334" w:type="pct"/>
            <w:tcBorders>
              <w:top w:val="nil"/>
              <w:left w:val="nil"/>
              <w:bottom w:val="single" w:sz="4" w:space="0" w:color="auto"/>
              <w:right w:val="single" w:sz="4" w:space="0" w:color="auto"/>
            </w:tcBorders>
            <w:vAlign w:val="center"/>
          </w:tcPr>
          <w:p w14:paraId="1C653BE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2B7F9A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6F0D19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FA431C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917003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27095D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4318B70"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BF06D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A76B7C1"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77449F1" w14:textId="77777777" w:rsidR="0047161A" w:rsidRDefault="0047161A">
            <w:pPr>
              <w:jc w:val="center"/>
              <w:rPr>
                <w:rFonts w:ascii="宋体" w:eastAsia="宋体" w:hAnsi="宋体" w:cs="宋体" w:hint="eastAsia"/>
                <w:color w:val="000000"/>
                <w:sz w:val="18"/>
                <w:szCs w:val="18"/>
              </w:rPr>
            </w:pPr>
          </w:p>
        </w:tc>
      </w:tr>
      <w:tr w:rsidR="0047161A" w14:paraId="7ED1ECB6"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4F1D535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312B8C6"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047560C" w14:textId="77777777" w:rsidR="0047161A" w:rsidRDefault="0047161A">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BBD0D8E" w14:textId="77777777" w:rsidR="0047161A" w:rsidRDefault="0047161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EBE02E3" w14:textId="77777777" w:rsidR="0047161A" w:rsidRDefault="0047161A">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7A81938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804C249" w14:textId="77777777" w:rsidR="0047161A" w:rsidRDefault="0047161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99E3F43" w14:textId="77777777" w:rsidR="0047161A" w:rsidRDefault="0047161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6EDD7E3" w14:textId="77777777" w:rsidR="0047161A" w:rsidRDefault="0047161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D80048A" w14:textId="77777777" w:rsidR="0047161A" w:rsidRDefault="0047161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33B239C" w14:textId="77777777" w:rsidR="0047161A" w:rsidRDefault="0047161A">
            <w:pPr>
              <w:rPr>
                <w:rFonts w:ascii="宋体" w:eastAsia="宋体" w:hAnsi="宋体" w:cs="宋体" w:hint="eastAsia"/>
                <w:color w:val="000000"/>
                <w:sz w:val="18"/>
                <w:szCs w:val="18"/>
              </w:rPr>
            </w:pPr>
          </w:p>
        </w:tc>
      </w:tr>
    </w:tbl>
    <w:p w14:paraId="5673088A" w14:textId="77777777" w:rsidR="0047161A" w:rsidRDefault="0047161A">
      <w:pPr>
        <w:jc w:val="center"/>
        <w:rPr>
          <w:rFonts w:ascii="宋体" w:eastAsia="宋体" w:hAnsi="宋体" w:cs="宋体" w:hint="eastAsia"/>
          <w:b/>
          <w:bCs/>
          <w:sz w:val="28"/>
          <w:szCs w:val="28"/>
          <w:lang w:eastAsia="zh-CN"/>
        </w:rPr>
      </w:pPr>
    </w:p>
    <w:p w14:paraId="161B6AE1" w14:textId="77777777" w:rsidR="0047161A" w:rsidRDefault="00000000">
      <w:pPr>
        <w:jc w:val="center"/>
        <w:rPr>
          <w:rFonts w:ascii="宋体" w:eastAsia="宋体" w:hAnsi="宋体" w:cs="宋体" w:hint="eastAsia"/>
          <w:b/>
          <w:bCs/>
          <w:sz w:val="28"/>
          <w:szCs w:val="28"/>
        </w:rPr>
      </w:pPr>
      <w:proofErr w:type="spellStart"/>
      <w:r>
        <w:rPr>
          <w:rFonts w:ascii="宋体" w:eastAsia="宋体" w:hAnsi="宋体" w:cs="宋体" w:hint="eastAsia"/>
          <w:b/>
          <w:bCs/>
          <w:sz w:val="28"/>
          <w:szCs w:val="28"/>
        </w:rPr>
        <w:t>项目支出绩效自评表</w:t>
      </w:r>
      <w:proofErr w:type="spellEnd"/>
    </w:p>
    <w:p w14:paraId="34DFFDED" w14:textId="77777777" w:rsidR="0047161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5"/>
        <w:gridCol w:w="531"/>
        <w:gridCol w:w="533"/>
        <w:gridCol w:w="879"/>
      </w:tblGrid>
      <w:tr w:rsidR="0047161A" w14:paraId="47AEB2E4"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101D2BD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4A26A5AD"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2024年基本公共卫生服务补助资金</w:t>
            </w:r>
          </w:p>
        </w:tc>
      </w:tr>
      <w:tr w:rsidR="0047161A" w14:paraId="791088ED"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1411B4E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tcPr>
          <w:p w14:paraId="06553D1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0F14451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tcPr>
          <w:p w14:paraId="17AA3DC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木垒县医院本级</w:t>
            </w:r>
            <w:proofErr w:type="spellEnd"/>
          </w:p>
        </w:tc>
      </w:tr>
      <w:tr w:rsidR="0047161A" w14:paraId="293D21F6"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A61EE8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6A0953D6" w14:textId="77777777" w:rsidR="0047161A" w:rsidRDefault="0047161A">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02E236E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tcPr>
          <w:p w14:paraId="3B61D11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329EC1D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0F7F09D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17A9EB9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14:paraId="6CC0530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161A" w14:paraId="63BF38E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94C90B1"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957A439"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2441B5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w:t>
            </w:r>
          </w:p>
        </w:tc>
        <w:tc>
          <w:tcPr>
            <w:tcW w:w="983" w:type="pct"/>
            <w:gridSpan w:val="3"/>
            <w:tcBorders>
              <w:top w:val="single" w:sz="4" w:space="0" w:color="auto"/>
              <w:left w:val="nil"/>
              <w:bottom w:val="single" w:sz="4" w:space="0" w:color="auto"/>
              <w:right w:val="single" w:sz="4" w:space="0" w:color="auto"/>
            </w:tcBorders>
            <w:vAlign w:val="center"/>
          </w:tcPr>
          <w:p w14:paraId="79D8A89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w:t>
            </w:r>
          </w:p>
        </w:tc>
        <w:tc>
          <w:tcPr>
            <w:tcW w:w="708" w:type="pct"/>
            <w:gridSpan w:val="2"/>
            <w:tcBorders>
              <w:top w:val="single" w:sz="4" w:space="0" w:color="auto"/>
              <w:left w:val="nil"/>
              <w:bottom w:val="single" w:sz="4" w:space="0" w:color="auto"/>
              <w:right w:val="single" w:sz="4" w:space="0" w:color="auto"/>
            </w:tcBorders>
            <w:vAlign w:val="center"/>
          </w:tcPr>
          <w:p w14:paraId="07C8DBF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w:t>
            </w:r>
          </w:p>
        </w:tc>
        <w:tc>
          <w:tcPr>
            <w:tcW w:w="671" w:type="pct"/>
            <w:gridSpan w:val="2"/>
            <w:tcBorders>
              <w:top w:val="nil"/>
              <w:left w:val="nil"/>
              <w:bottom w:val="single" w:sz="4" w:space="0" w:color="auto"/>
              <w:right w:val="single" w:sz="4" w:space="0" w:color="auto"/>
            </w:tcBorders>
            <w:vAlign w:val="center"/>
          </w:tcPr>
          <w:p w14:paraId="3FAA3E7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12AF82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87ECE5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161A" w14:paraId="62BB8D14"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9F6AB91"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720B59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CE41D0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w:t>
            </w:r>
          </w:p>
        </w:tc>
        <w:tc>
          <w:tcPr>
            <w:tcW w:w="983" w:type="pct"/>
            <w:gridSpan w:val="3"/>
            <w:tcBorders>
              <w:top w:val="single" w:sz="4" w:space="0" w:color="auto"/>
              <w:left w:val="nil"/>
              <w:bottom w:val="single" w:sz="4" w:space="0" w:color="auto"/>
              <w:right w:val="single" w:sz="4" w:space="0" w:color="auto"/>
            </w:tcBorders>
            <w:vAlign w:val="center"/>
          </w:tcPr>
          <w:p w14:paraId="6639887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w:t>
            </w:r>
          </w:p>
        </w:tc>
        <w:tc>
          <w:tcPr>
            <w:tcW w:w="708" w:type="pct"/>
            <w:gridSpan w:val="2"/>
            <w:tcBorders>
              <w:top w:val="single" w:sz="4" w:space="0" w:color="auto"/>
              <w:left w:val="nil"/>
              <w:bottom w:val="single" w:sz="4" w:space="0" w:color="auto"/>
              <w:right w:val="single" w:sz="4" w:space="0" w:color="auto"/>
            </w:tcBorders>
            <w:vAlign w:val="center"/>
          </w:tcPr>
          <w:p w14:paraId="4834A2D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w:t>
            </w:r>
          </w:p>
        </w:tc>
        <w:tc>
          <w:tcPr>
            <w:tcW w:w="671" w:type="pct"/>
            <w:gridSpan w:val="2"/>
            <w:tcBorders>
              <w:top w:val="nil"/>
              <w:left w:val="nil"/>
              <w:bottom w:val="single" w:sz="4" w:space="0" w:color="auto"/>
              <w:right w:val="single" w:sz="4" w:space="0" w:color="auto"/>
            </w:tcBorders>
            <w:vAlign w:val="center"/>
          </w:tcPr>
          <w:p w14:paraId="265887C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D5E679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19B8D47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1EE83AA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0202CC7"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D62B970"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F70F42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B53366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25A52F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5E2E009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5D9441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1B15659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7CC5AF4E"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4E1E49B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tcPr>
          <w:p w14:paraId="7AFDFA4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tcPr>
          <w:p w14:paraId="7C77034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161A" w14:paraId="3AEE0E6A"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6E32E8F" w14:textId="77777777" w:rsidR="0047161A" w:rsidRDefault="0047161A">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47DFB18"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（2023）104号-中央基本公共卫生服务补助资金文件，2024年木垒县医院免费向城乡居民提供基本公共卫生服务，开展重点疾病及危害因素检测，定期走访</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产妇及严重精神病患者，推进妇幼卫生，促进健康素养，保持重点疾病防治全面落实。</w:t>
            </w:r>
          </w:p>
        </w:tc>
        <w:tc>
          <w:tcPr>
            <w:tcW w:w="2559" w:type="pct"/>
            <w:gridSpan w:val="7"/>
            <w:tcBorders>
              <w:top w:val="single" w:sz="4" w:space="0" w:color="auto"/>
              <w:left w:val="nil"/>
              <w:bottom w:val="single" w:sz="4" w:space="0" w:color="auto"/>
              <w:right w:val="single" w:sz="4" w:space="0" w:color="auto"/>
            </w:tcBorders>
            <w:vAlign w:val="center"/>
          </w:tcPr>
          <w:p w14:paraId="401684B6"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截止2024年12月31日，本项目已完成如下工作，孕产妇规范管理率：100%；精神病患者管理及时率：100%；</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产妇健康管理资金：12300元；精神障碍患者管理资金：3400元；服务对象综合健康知识知晓率：95%；患者满意度：90%；购买</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产妇管理所需纸制品份数：20份；购买精神障碍所需药品数量：20个；参加县级以上外出</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培训次数：3次；精神疾病患者规范管理率：100%木垒县医院免费向城乡居民提供基本公共卫生服务。通过该项目的实施，提高了公共卫生服务可及性、公共卫生服务质量以及居民健康素养，促进了基本公共卫生服务均等化、疾病防控以及基层医疗卫生机构</w:t>
            </w:r>
            <w:r>
              <w:rPr>
                <w:rFonts w:ascii="宋体" w:eastAsia="宋体" w:hAnsi="宋体" w:cs="宋体" w:hint="eastAsia"/>
                <w:color w:val="000000"/>
                <w:sz w:val="18"/>
                <w:szCs w:val="18"/>
                <w:lang w:eastAsia="zh-CN"/>
              </w:rPr>
              <w:lastRenderedPageBreak/>
              <w:t>发展。</w:t>
            </w:r>
          </w:p>
        </w:tc>
      </w:tr>
      <w:tr w:rsidR="0047161A" w14:paraId="3FC87E36" w14:textId="77777777">
        <w:trPr>
          <w:trHeight w:val="820"/>
        </w:trPr>
        <w:tc>
          <w:tcPr>
            <w:tcW w:w="328" w:type="pct"/>
            <w:tcBorders>
              <w:top w:val="nil"/>
              <w:left w:val="single" w:sz="4" w:space="0" w:color="auto"/>
              <w:bottom w:val="single" w:sz="4" w:space="0" w:color="auto"/>
              <w:right w:val="single" w:sz="4" w:space="0" w:color="auto"/>
            </w:tcBorders>
            <w:vAlign w:val="center"/>
          </w:tcPr>
          <w:p w14:paraId="59ABB93F" w14:textId="77777777" w:rsidR="0047161A" w:rsidRDefault="0047161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BEE7D5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774AD86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0D5BEB6A"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1A6303D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63965F9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tcPr>
          <w:p w14:paraId="1ADED91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723AECA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5996477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754191D9"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6F85334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640E32B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0FBD8329"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14:paraId="745D7117" w14:textId="77777777" w:rsidR="0047161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161A" w14:paraId="299FB81E" w14:textId="77777777">
        <w:trPr>
          <w:trHeight w:val="800"/>
        </w:trPr>
        <w:tc>
          <w:tcPr>
            <w:tcW w:w="328" w:type="pct"/>
            <w:vMerge w:val="restart"/>
            <w:tcBorders>
              <w:top w:val="nil"/>
              <w:left w:val="single" w:sz="4" w:space="0" w:color="auto"/>
              <w:right w:val="single" w:sz="4" w:space="0" w:color="auto"/>
            </w:tcBorders>
            <w:vAlign w:val="center"/>
          </w:tcPr>
          <w:p w14:paraId="099EA507"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62DB4F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28537A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BB42702"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产妇管理所需纸制品份数</w:t>
            </w:r>
          </w:p>
        </w:tc>
        <w:tc>
          <w:tcPr>
            <w:tcW w:w="334" w:type="pct"/>
            <w:tcBorders>
              <w:top w:val="nil"/>
              <w:left w:val="nil"/>
              <w:bottom w:val="single" w:sz="4" w:space="0" w:color="auto"/>
              <w:right w:val="single" w:sz="4" w:space="0" w:color="auto"/>
            </w:tcBorders>
            <w:vAlign w:val="center"/>
          </w:tcPr>
          <w:p w14:paraId="1949337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8476D5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&gt;=20箱</w:t>
            </w:r>
          </w:p>
        </w:tc>
        <w:tc>
          <w:tcPr>
            <w:tcW w:w="334" w:type="pct"/>
            <w:tcBorders>
              <w:top w:val="nil"/>
              <w:left w:val="nil"/>
              <w:bottom w:val="single" w:sz="4" w:space="0" w:color="auto"/>
              <w:right w:val="single" w:sz="4" w:space="0" w:color="auto"/>
            </w:tcBorders>
            <w:vAlign w:val="center"/>
          </w:tcPr>
          <w:p w14:paraId="573A5CA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=20箱</w:t>
            </w:r>
          </w:p>
        </w:tc>
        <w:tc>
          <w:tcPr>
            <w:tcW w:w="328" w:type="pct"/>
            <w:tcBorders>
              <w:top w:val="nil"/>
              <w:left w:val="nil"/>
              <w:bottom w:val="single" w:sz="4" w:space="0" w:color="auto"/>
              <w:right w:val="single" w:sz="4" w:space="0" w:color="auto"/>
            </w:tcBorders>
            <w:vAlign w:val="center"/>
          </w:tcPr>
          <w:p w14:paraId="750229E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F0F0AB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2F1BE3E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C03F142"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4B5BF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1447FB"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11A50EF" w14:textId="77777777" w:rsidR="0047161A" w:rsidRDefault="0047161A">
            <w:pPr>
              <w:jc w:val="center"/>
              <w:rPr>
                <w:rFonts w:ascii="宋体" w:eastAsia="宋体" w:hAnsi="宋体" w:cs="宋体" w:hint="eastAsia"/>
                <w:color w:val="000000"/>
                <w:sz w:val="18"/>
                <w:szCs w:val="18"/>
              </w:rPr>
            </w:pPr>
          </w:p>
        </w:tc>
      </w:tr>
      <w:tr w:rsidR="0047161A" w14:paraId="0D5D1261" w14:textId="77777777">
        <w:trPr>
          <w:trHeight w:val="800"/>
        </w:trPr>
        <w:tc>
          <w:tcPr>
            <w:tcW w:w="328" w:type="pct"/>
            <w:vMerge/>
            <w:tcBorders>
              <w:left w:val="single" w:sz="4" w:space="0" w:color="auto"/>
              <w:right w:val="single" w:sz="4" w:space="0" w:color="auto"/>
            </w:tcBorders>
            <w:vAlign w:val="center"/>
          </w:tcPr>
          <w:p w14:paraId="6F6721D3"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898E11"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1C0A1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8BC5ED0"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购买精神障碍所需药品数量</w:t>
            </w:r>
          </w:p>
        </w:tc>
        <w:tc>
          <w:tcPr>
            <w:tcW w:w="334" w:type="pct"/>
            <w:tcBorders>
              <w:top w:val="nil"/>
              <w:left w:val="nil"/>
              <w:bottom w:val="single" w:sz="4" w:space="0" w:color="auto"/>
              <w:right w:val="single" w:sz="4" w:space="0" w:color="auto"/>
            </w:tcBorders>
            <w:vAlign w:val="center"/>
          </w:tcPr>
          <w:p w14:paraId="0D8E237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0F32DC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&gt;=20盒</w:t>
            </w:r>
          </w:p>
        </w:tc>
        <w:tc>
          <w:tcPr>
            <w:tcW w:w="334" w:type="pct"/>
            <w:tcBorders>
              <w:top w:val="nil"/>
              <w:left w:val="nil"/>
              <w:bottom w:val="single" w:sz="4" w:space="0" w:color="auto"/>
              <w:right w:val="single" w:sz="4" w:space="0" w:color="auto"/>
            </w:tcBorders>
            <w:vAlign w:val="center"/>
          </w:tcPr>
          <w:p w14:paraId="2C30D35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=20盒</w:t>
            </w:r>
          </w:p>
        </w:tc>
        <w:tc>
          <w:tcPr>
            <w:tcW w:w="328" w:type="pct"/>
            <w:tcBorders>
              <w:top w:val="nil"/>
              <w:left w:val="nil"/>
              <w:bottom w:val="single" w:sz="4" w:space="0" w:color="auto"/>
              <w:right w:val="single" w:sz="4" w:space="0" w:color="auto"/>
            </w:tcBorders>
            <w:vAlign w:val="center"/>
          </w:tcPr>
          <w:p w14:paraId="6828571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A301A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E84134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E464EF"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00EC1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6DB18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53F6D9E" w14:textId="77777777" w:rsidR="0047161A" w:rsidRDefault="0047161A">
            <w:pPr>
              <w:jc w:val="center"/>
              <w:rPr>
                <w:rFonts w:ascii="宋体" w:eastAsia="宋体" w:hAnsi="宋体" w:cs="宋体" w:hint="eastAsia"/>
                <w:color w:val="000000"/>
                <w:sz w:val="18"/>
                <w:szCs w:val="18"/>
              </w:rPr>
            </w:pPr>
          </w:p>
        </w:tc>
      </w:tr>
      <w:tr w:rsidR="0047161A" w14:paraId="5B3ACFB4" w14:textId="77777777">
        <w:trPr>
          <w:trHeight w:val="800"/>
        </w:trPr>
        <w:tc>
          <w:tcPr>
            <w:tcW w:w="328" w:type="pct"/>
            <w:vMerge/>
            <w:tcBorders>
              <w:left w:val="single" w:sz="4" w:space="0" w:color="auto"/>
              <w:right w:val="single" w:sz="4" w:space="0" w:color="auto"/>
            </w:tcBorders>
            <w:vAlign w:val="center"/>
          </w:tcPr>
          <w:p w14:paraId="4696CDC2"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2605FFF"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4F8F4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538883D"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参加县级以上外出</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产妇健康管理培训次数</w:t>
            </w:r>
          </w:p>
        </w:tc>
        <w:tc>
          <w:tcPr>
            <w:tcW w:w="334" w:type="pct"/>
            <w:tcBorders>
              <w:top w:val="nil"/>
              <w:left w:val="nil"/>
              <w:bottom w:val="single" w:sz="4" w:space="0" w:color="auto"/>
              <w:right w:val="single" w:sz="4" w:space="0" w:color="auto"/>
            </w:tcBorders>
            <w:vAlign w:val="center"/>
          </w:tcPr>
          <w:p w14:paraId="34CF3FC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0DCEE1A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54B2AEA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65E2723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B43868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288C18B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19D2F7A"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6330CA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781D89"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E11C838" w14:textId="77777777" w:rsidR="0047161A" w:rsidRDefault="0047161A">
            <w:pPr>
              <w:jc w:val="center"/>
              <w:rPr>
                <w:rFonts w:ascii="宋体" w:eastAsia="宋体" w:hAnsi="宋体" w:cs="宋体" w:hint="eastAsia"/>
                <w:color w:val="000000"/>
                <w:sz w:val="18"/>
                <w:szCs w:val="18"/>
              </w:rPr>
            </w:pPr>
          </w:p>
        </w:tc>
      </w:tr>
      <w:tr w:rsidR="0047161A" w14:paraId="12DCA0BA" w14:textId="77777777">
        <w:trPr>
          <w:trHeight w:val="800"/>
        </w:trPr>
        <w:tc>
          <w:tcPr>
            <w:tcW w:w="328" w:type="pct"/>
            <w:vMerge/>
            <w:tcBorders>
              <w:left w:val="single" w:sz="4" w:space="0" w:color="auto"/>
              <w:right w:val="single" w:sz="4" w:space="0" w:color="auto"/>
            </w:tcBorders>
            <w:vAlign w:val="center"/>
          </w:tcPr>
          <w:p w14:paraId="7A3F118A"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090E393"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7775C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EEDA13E"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精神疾病患者规范管理率</w:t>
            </w:r>
          </w:p>
        </w:tc>
        <w:tc>
          <w:tcPr>
            <w:tcW w:w="334" w:type="pct"/>
            <w:tcBorders>
              <w:top w:val="nil"/>
              <w:left w:val="nil"/>
              <w:bottom w:val="single" w:sz="4" w:space="0" w:color="auto"/>
              <w:right w:val="single" w:sz="4" w:space="0" w:color="auto"/>
            </w:tcBorders>
            <w:vAlign w:val="center"/>
          </w:tcPr>
          <w:p w14:paraId="0D4F947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0FFD4B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8FC2B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32D278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52C32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015B04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181FA1"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82582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7CA2F6"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E84AC8F" w14:textId="77777777" w:rsidR="0047161A" w:rsidRDefault="0047161A">
            <w:pPr>
              <w:jc w:val="center"/>
              <w:rPr>
                <w:rFonts w:ascii="宋体" w:eastAsia="宋体" w:hAnsi="宋体" w:cs="宋体" w:hint="eastAsia"/>
                <w:color w:val="000000"/>
                <w:sz w:val="18"/>
                <w:szCs w:val="18"/>
              </w:rPr>
            </w:pPr>
          </w:p>
        </w:tc>
      </w:tr>
      <w:tr w:rsidR="0047161A" w14:paraId="20DE9544" w14:textId="77777777">
        <w:trPr>
          <w:trHeight w:val="800"/>
        </w:trPr>
        <w:tc>
          <w:tcPr>
            <w:tcW w:w="328" w:type="pct"/>
            <w:vMerge/>
            <w:tcBorders>
              <w:left w:val="single" w:sz="4" w:space="0" w:color="auto"/>
              <w:right w:val="single" w:sz="4" w:space="0" w:color="auto"/>
            </w:tcBorders>
            <w:vAlign w:val="center"/>
          </w:tcPr>
          <w:p w14:paraId="350EAA95"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EB2D3A6"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6E3FA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98CB3ED"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孕产妇规范管理率</w:t>
            </w:r>
            <w:proofErr w:type="spellEnd"/>
          </w:p>
        </w:tc>
        <w:tc>
          <w:tcPr>
            <w:tcW w:w="334" w:type="pct"/>
            <w:tcBorders>
              <w:top w:val="nil"/>
              <w:left w:val="nil"/>
              <w:bottom w:val="single" w:sz="4" w:space="0" w:color="auto"/>
              <w:right w:val="single" w:sz="4" w:space="0" w:color="auto"/>
            </w:tcBorders>
            <w:vAlign w:val="center"/>
          </w:tcPr>
          <w:p w14:paraId="75DF3ED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07BDE8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B15DD0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0CC4D0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8B3BB1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21E42DD"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DF817BE"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B3867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F39CCFB"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779A5E8" w14:textId="77777777" w:rsidR="0047161A" w:rsidRDefault="0047161A">
            <w:pPr>
              <w:jc w:val="center"/>
              <w:rPr>
                <w:rFonts w:ascii="宋体" w:eastAsia="宋体" w:hAnsi="宋体" w:cs="宋体" w:hint="eastAsia"/>
                <w:color w:val="000000"/>
                <w:sz w:val="18"/>
                <w:szCs w:val="18"/>
              </w:rPr>
            </w:pPr>
          </w:p>
        </w:tc>
      </w:tr>
      <w:tr w:rsidR="0047161A" w14:paraId="2EF46C57" w14:textId="77777777">
        <w:trPr>
          <w:trHeight w:val="800"/>
        </w:trPr>
        <w:tc>
          <w:tcPr>
            <w:tcW w:w="328" w:type="pct"/>
            <w:vMerge/>
            <w:tcBorders>
              <w:left w:val="single" w:sz="4" w:space="0" w:color="auto"/>
              <w:right w:val="single" w:sz="4" w:space="0" w:color="auto"/>
            </w:tcBorders>
            <w:vAlign w:val="center"/>
          </w:tcPr>
          <w:p w14:paraId="16111F55" w14:textId="77777777" w:rsidR="0047161A" w:rsidRDefault="0047161A">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9EBBA40"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54EFD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C819C43"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精神病患者管理及时率</w:t>
            </w:r>
          </w:p>
        </w:tc>
        <w:tc>
          <w:tcPr>
            <w:tcW w:w="334" w:type="pct"/>
            <w:tcBorders>
              <w:top w:val="nil"/>
              <w:left w:val="nil"/>
              <w:bottom w:val="single" w:sz="4" w:space="0" w:color="auto"/>
              <w:right w:val="single" w:sz="4" w:space="0" w:color="auto"/>
            </w:tcBorders>
            <w:vAlign w:val="center"/>
          </w:tcPr>
          <w:p w14:paraId="1354A70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198BEF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BE1DFA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34D8A5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C11DC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BA0EE0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D96BD8"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0B38B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88C09C5"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F5F8816" w14:textId="77777777" w:rsidR="0047161A" w:rsidRDefault="0047161A">
            <w:pPr>
              <w:jc w:val="center"/>
              <w:rPr>
                <w:rFonts w:ascii="宋体" w:eastAsia="宋体" w:hAnsi="宋体" w:cs="宋体" w:hint="eastAsia"/>
                <w:color w:val="000000"/>
                <w:sz w:val="18"/>
                <w:szCs w:val="18"/>
              </w:rPr>
            </w:pPr>
          </w:p>
        </w:tc>
      </w:tr>
      <w:tr w:rsidR="0047161A" w14:paraId="5772A004" w14:textId="77777777">
        <w:trPr>
          <w:trHeight w:val="800"/>
        </w:trPr>
        <w:tc>
          <w:tcPr>
            <w:tcW w:w="328" w:type="pct"/>
            <w:vMerge/>
            <w:tcBorders>
              <w:left w:val="single" w:sz="4" w:space="0" w:color="auto"/>
              <w:right w:val="single" w:sz="4" w:space="0" w:color="auto"/>
            </w:tcBorders>
            <w:vAlign w:val="center"/>
          </w:tcPr>
          <w:p w14:paraId="71ED0FDB" w14:textId="77777777" w:rsidR="0047161A" w:rsidRDefault="0047161A">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E8644FD"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0115E4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55A7E64"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孕产妇健康管理资金</w:t>
            </w:r>
            <w:proofErr w:type="spellEnd"/>
          </w:p>
        </w:tc>
        <w:tc>
          <w:tcPr>
            <w:tcW w:w="334" w:type="pct"/>
            <w:tcBorders>
              <w:top w:val="nil"/>
              <w:left w:val="nil"/>
              <w:bottom w:val="single" w:sz="4" w:space="0" w:color="auto"/>
              <w:right w:val="single" w:sz="4" w:space="0" w:color="auto"/>
            </w:tcBorders>
            <w:vAlign w:val="center"/>
          </w:tcPr>
          <w:p w14:paraId="5BAFAFF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DFDCD2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&lt;=12300元</w:t>
            </w:r>
          </w:p>
        </w:tc>
        <w:tc>
          <w:tcPr>
            <w:tcW w:w="334" w:type="pct"/>
            <w:tcBorders>
              <w:top w:val="nil"/>
              <w:left w:val="nil"/>
              <w:bottom w:val="single" w:sz="4" w:space="0" w:color="auto"/>
              <w:right w:val="single" w:sz="4" w:space="0" w:color="auto"/>
            </w:tcBorders>
            <w:vAlign w:val="center"/>
          </w:tcPr>
          <w:p w14:paraId="0CB41CC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=12300元</w:t>
            </w:r>
          </w:p>
        </w:tc>
        <w:tc>
          <w:tcPr>
            <w:tcW w:w="328" w:type="pct"/>
            <w:tcBorders>
              <w:top w:val="nil"/>
              <w:left w:val="nil"/>
              <w:bottom w:val="single" w:sz="4" w:space="0" w:color="auto"/>
              <w:right w:val="single" w:sz="4" w:space="0" w:color="auto"/>
            </w:tcBorders>
            <w:vAlign w:val="center"/>
          </w:tcPr>
          <w:p w14:paraId="74C0960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49141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D94860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5E5B16D"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D46D0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66810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166FBB56" w14:textId="77777777" w:rsidR="0047161A" w:rsidRDefault="0047161A">
            <w:pPr>
              <w:jc w:val="center"/>
              <w:rPr>
                <w:rFonts w:ascii="宋体" w:eastAsia="宋体" w:hAnsi="宋体" w:cs="宋体" w:hint="eastAsia"/>
                <w:color w:val="000000"/>
                <w:sz w:val="18"/>
                <w:szCs w:val="18"/>
              </w:rPr>
            </w:pPr>
          </w:p>
        </w:tc>
      </w:tr>
      <w:tr w:rsidR="0047161A" w14:paraId="6FB5505A" w14:textId="77777777">
        <w:trPr>
          <w:trHeight w:val="800"/>
        </w:trPr>
        <w:tc>
          <w:tcPr>
            <w:tcW w:w="328" w:type="pct"/>
            <w:vMerge/>
            <w:tcBorders>
              <w:left w:val="single" w:sz="4" w:space="0" w:color="auto"/>
              <w:right w:val="single" w:sz="4" w:space="0" w:color="auto"/>
            </w:tcBorders>
            <w:vAlign w:val="center"/>
          </w:tcPr>
          <w:p w14:paraId="6371A81F"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A4B91F8"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2B8F5D"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227CC70"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精神障碍患者管理资金</w:t>
            </w:r>
          </w:p>
        </w:tc>
        <w:tc>
          <w:tcPr>
            <w:tcW w:w="334" w:type="pct"/>
            <w:tcBorders>
              <w:top w:val="nil"/>
              <w:left w:val="nil"/>
              <w:bottom w:val="single" w:sz="4" w:space="0" w:color="auto"/>
              <w:right w:val="single" w:sz="4" w:space="0" w:color="auto"/>
            </w:tcBorders>
            <w:vAlign w:val="center"/>
          </w:tcPr>
          <w:p w14:paraId="4BDA9C8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CB30D6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&lt;=3400元</w:t>
            </w:r>
          </w:p>
        </w:tc>
        <w:tc>
          <w:tcPr>
            <w:tcW w:w="334" w:type="pct"/>
            <w:tcBorders>
              <w:top w:val="nil"/>
              <w:left w:val="nil"/>
              <w:bottom w:val="single" w:sz="4" w:space="0" w:color="auto"/>
              <w:right w:val="single" w:sz="4" w:space="0" w:color="auto"/>
            </w:tcBorders>
            <w:vAlign w:val="center"/>
          </w:tcPr>
          <w:p w14:paraId="1C171C8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=3400元</w:t>
            </w:r>
          </w:p>
        </w:tc>
        <w:tc>
          <w:tcPr>
            <w:tcW w:w="328" w:type="pct"/>
            <w:tcBorders>
              <w:top w:val="nil"/>
              <w:left w:val="nil"/>
              <w:bottom w:val="single" w:sz="4" w:space="0" w:color="auto"/>
              <w:right w:val="single" w:sz="4" w:space="0" w:color="auto"/>
            </w:tcBorders>
            <w:vAlign w:val="center"/>
          </w:tcPr>
          <w:p w14:paraId="3DADA87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2536D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B502B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B35D397"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0308A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70668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291A4427" w14:textId="77777777" w:rsidR="0047161A" w:rsidRDefault="0047161A">
            <w:pPr>
              <w:jc w:val="center"/>
              <w:rPr>
                <w:rFonts w:ascii="宋体" w:eastAsia="宋体" w:hAnsi="宋体" w:cs="宋体" w:hint="eastAsia"/>
                <w:color w:val="000000"/>
                <w:sz w:val="18"/>
                <w:szCs w:val="18"/>
              </w:rPr>
            </w:pPr>
          </w:p>
        </w:tc>
      </w:tr>
      <w:tr w:rsidR="0047161A" w14:paraId="592555F8" w14:textId="77777777">
        <w:trPr>
          <w:trHeight w:val="800"/>
        </w:trPr>
        <w:tc>
          <w:tcPr>
            <w:tcW w:w="328" w:type="pct"/>
            <w:vMerge/>
            <w:tcBorders>
              <w:left w:val="single" w:sz="4" w:space="0" w:color="auto"/>
              <w:right w:val="single" w:sz="4" w:space="0" w:color="auto"/>
            </w:tcBorders>
            <w:vAlign w:val="center"/>
          </w:tcPr>
          <w:p w14:paraId="19D871C7"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F91941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EEC1EE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36AAC95"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服务对象综合健康知识知晓率</w:t>
            </w:r>
          </w:p>
        </w:tc>
        <w:tc>
          <w:tcPr>
            <w:tcW w:w="334" w:type="pct"/>
            <w:tcBorders>
              <w:top w:val="nil"/>
              <w:left w:val="nil"/>
              <w:bottom w:val="single" w:sz="4" w:space="0" w:color="auto"/>
              <w:right w:val="single" w:sz="4" w:space="0" w:color="auto"/>
            </w:tcBorders>
            <w:vAlign w:val="center"/>
          </w:tcPr>
          <w:p w14:paraId="1E6BA51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2A9892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D0035B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C18F04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C62B2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347372D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09172A"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3CA928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6430F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7B6569B" w14:textId="77777777" w:rsidR="0047161A" w:rsidRDefault="0047161A">
            <w:pPr>
              <w:jc w:val="center"/>
              <w:rPr>
                <w:rFonts w:ascii="宋体" w:eastAsia="宋体" w:hAnsi="宋体" w:cs="宋体" w:hint="eastAsia"/>
                <w:color w:val="000000"/>
                <w:sz w:val="18"/>
                <w:szCs w:val="18"/>
              </w:rPr>
            </w:pPr>
          </w:p>
        </w:tc>
      </w:tr>
      <w:tr w:rsidR="0047161A" w14:paraId="507571A5" w14:textId="77777777">
        <w:trPr>
          <w:trHeight w:val="800"/>
        </w:trPr>
        <w:tc>
          <w:tcPr>
            <w:tcW w:w="328" w:type="pct"/>
            <w:vMerge/>
            <w:tcBorders>
              <w:left w:val="single" w:sz="4" w:space="0" w:color="auto"/>
              <w:bottom w:val="single" w:sz="4" w:space="0" w:color="auto"/>
              <w:right w:val="single" w:sz="4" w:space="0" w:color="auto"/>
            </w:tcBorders>
            <w:vAlign w:val="center"/>
          </w:tcPr>
          <w:p w14:paraId="085FE6E2"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29332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19B80A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25A4918B"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患者满意度</w:t>
            </w:r>
            <w:proofErr w:type="spellEnd"/>
          </w:p>
        </w:tc>
        <w:tc>
          <w:tcPr>
            <w:tcW w:w="334" w:type="pct"/>
            <w:tcBorders>
              <w:top w:val="nil"/>
              <w:left w:val="nil"/>
              <w:bottom w:val="single" w:sz="4" w:space="0" w:color="auto"/>
              <w:right w:val="single" w:sz="4" w:space="0" w:color="auto"/>
            </w:tcBorders>
            <w:vAlign w:val="center"/>
          </w:tcPr>
          <w:p w14:paraId="35703E6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E1735D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B79179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F8B460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09BD7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B6C9D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468F7E6"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FAE30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8E497C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049E8588" w14:textId="77777777" w:rsidR="0047161A" w:rsidRDefault="0047161A">
            <w:pPr>
              <w:jc w:val="center"/>
              <w:rPr>
                <w:rFonts w:ascii="宋体" w:eastAsia="宋体" w:hAnsi="宋体" w:cs="宋体" w:hint="eastAsia"/>
                <w:color w:val="000000"/>
                <w:sz w:val="18"/>
                <w:szCs w:val="18"/>
              </w:rPr>
            </w:pPr>
          </w:p>
        </w:tc>
      </w:tr>
      <w:tr w:rsidR="0047161A" w14:paraId="446864A5"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4495AC78"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3D065627"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723F8D9" w14:textId="77777777" w:rsidR="0047161A" w:rsidRDefault="0047161A">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A0E7F22" w14:textId="77777777" w:rsidR="0047161A" w:rsidRDefault="0047161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930478C" w14:textId="77777777" w:rsidR="0047161A" w:rsidRDefault="0047161A">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C3573A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9A233BE" w14:textId="77777777" w:rsidR="0047161A" w:rsidRDefault="0047161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EA7DFDB" w14:textId="77777777" w:rsidR="0047161A" w:rsidRDefault="0047161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943BA9C" w14:textId="77777777" w:rsidR="0047161A" w:rsidRDefault="0047161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65ADBA5" w14:textId="77777777" w:rsidR="0047161A" w:rsidRDefault="0047161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6A93524" w14:textId="77777777" w:rsidR="0047161A" w:rsidRDefault="0047161A">
            <w:pPr>
              <w:rPr>
                <w:rFonts w:ascii="宋体" w:eastAsia="宋体" w:hAnsi="宋体" w:cs="宋体" w:hint="eastAsia"/>
                <w:color w:val="000000"/>
                <w:sz w:val="18"/>
                <w:szCs w:val="18"/>
              </w:rPr>
            </w:pPr>
          </w:p>
        </w:tc>
      </w:tr>
    </w:tbl>
    <w:p w14:paraId="73E9DB1D" w14:textId="77777777" w:rsidR="0047161A"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D87EB2F" w14:textId="77777777" w:rsidR="0047161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47161A" w14:paraId="09A71D62"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1256497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134CF030"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2024年第二批重大传染病防控经费</w:t>
            </w:r>
          </w:p>
        </w:tc>
      </w:tr>
      <w:tr w:rsidR="0047161A" w14:paraId="732285D8"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6B1EF81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tcPr>
          <w:p w14:paraId="1E1F783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3854DB3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tcPr>
          <w:p w14:paraId="2A6B582D"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木垒县医院本级</w:t>
            </w:r>
            <w:proofErr w:type="spellEnd"/>
          </w:p>
        </w:tc>
      </w:tr>
      <w:tr w:rsidR="0047161A" w14:paraId="0B756C67"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0E75A4F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52461DA6" w14:textId="77777777" w:rsidR="0047161A" w:rsidRDefault="0047161A">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66EC508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tcPr>
          <w:p w14:paraId="12DB3CF8"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7FBEA05A"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4F1A879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47D19A08"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tcPr>
          <w:p w14:paraId="4F0EF26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161A" w14:paraId="0BE8B62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2CC53E1"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3BABBD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DC651C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11.15</w:t>
            </w:r>
          </w:p>
        </w:tc>
        <w:tc>
          <w:tcPr>
            <w:tcW w:w="984" w:type="pct"/>
            <w:gridSpan w:val="3"/>
            <w:tcBorders>
              <w:top w:val="single" w:sz="4" w:space="0" w:color="auto"/>
              <w:left w:val="nil"/>
              <w:bottom w:val="single" w:sz="4" w:space="0" w:color="auto"/>
              <w:right w:val="single" w:sz="4" w:space="0" w:color="auto"/>
            </w:tcBorders>
            <w:vAlign w:val="center"/>
          </w:tcPr>
          <w:p w14:paraId="0C3AF04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11.15</w:t>
            </w:r>
          </w:p>
        </w:tc>
        <w:tc>
          <w:tcPr>
            <w:tcW w:w="708" w:type="pct"/>
            <w:gridSpan w:val="2"/>
            <w:tcBorders>
              <w:top w:val="single" w:sz="4" w:space="0" w:color="auto"/>
              <w:left w:val="nil"/>
              <w:bottom w:val="single" w:sz="4" w:space="0" w:color="auto"/>
              <w:right w:val="single" w:sz="4" w:space="0" w:color="auto"/>
            </w:tcBorders>
            <w:vAlign w:val="center"/>
          </w:tcPr>
          <w:p w14:paraId="4C203F6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11.15</w:t>
            </w:r>
          </w:p>
        </w:tc>
        <w:tc>
          <w:tcPr>
            <w:tcW w:w="671" w:type="pct"/>
            <w:gridSpan w:val="2"/>
            <w:tcBorders>
              <w:top w:val="nil"/>
              <w:left w:val="nil"/>
              <w:bottom w:val="single" w:sz="4" w:space="0" w:color="auto"/>
              <w:right w:val="single" w:sz="4" w:space="0" w:color="auto"/>
            </w:tcBorders>
            <w:vAlign w:val="center"/>
          </w:tcPr>
          <w:p w14:paraId="0C2D8FC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AF105E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B7C557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161A" w14:paraId="7B1FE3C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9A1389B"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390579D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220C7F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11.15</w:t>
            </w:r>
          </w:p>
        </w:tc>
        <w:tc>
          <w:tcPr>
            <w:tcW w:w="984" w:type="pct"/>
            <w:gridSpan w:val="3"/>
            <w:tcBorders>
              <w:top w:val="single" w:sz="4" w:space="0" w:color="auto"/>
              <w:left w:val="nil"/>
              <w:bottom w:val="single" w:sz="4" w:space="0" w:color="auto"/>
              <w:right w:val="single" w:sz="4" w:space="0" w:color="auto"/>
            </w:tcBorders>
            <w:vAlign w:val="center"/>
          </w:tcPr>
          <w:p w14:paraId="5EA3F67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11.15</w:t>
            </w:r>
          </w:p>
        </w:tc>
        <w:tc>
          <w:tcPr>
            <w:tcW w:w="708" w:type="pct"/>
            <w:gridSpan w:val="2"/>
            <w:tcBorders>
              <w:top w:val="single" w:sz="4" w:space="0" w:color="auto"/>
              <w:left w:val="nil"/>
              <w:bottom w:val="single" w:sz="4" w:space="0" w:color="auto"/>
              <w:right w:val="single" w:sz="4" w:space="0" w:color="auto"/>
            </w:tcBorders>
            <w:vAlign w:val="center"/>
          </w:tcPr>
          <w:p w14:paraId="5332313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11.15</w:t>
            </w:r>
          </w:p>
        </w:tc>
        <w:tc>
          <w:tcPr>
            <w:tcW w:w="671" w:type="pct"/>
            <w:gridSpan w:val="2"/>
            <w:tcBorders>
              <w:top w:val="nil"/>
              <w:left w:val="nil"/>
              <w:bottom w:val="single" w:sz="4" w:space="0" w:color="auto"/>
              <w:right w:val="single" w:sz="4" w:space="0" w:color="auto"/>
            </w:tcBorders>
            <w:vAlign w:val="center"/>
          </w:tcPr>
          <w:p w14:paraId="479778A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18FC7EC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29995A0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207972C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171772D"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8F5A9D3"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380F18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4BD79E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3FAEB9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4C2DA53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0E27741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1A9D52A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262051E6"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E35953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tcPr>
          <w:p w14:paraId="18AA0CB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tcPr>
          <w:p w14:paraId="4EB58E48"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161A" w14:paraId="21C59F98"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0F2B40E" w14:textId="77777777" w:rsidR="0047161A" w:rsidRDefault="0047161A">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39F24C36"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54号关于下达2024年中央重大公共卫生服务补助资金预算的通知文件，木垒哈萨克自治县人民医院计划使用2024年第二批重大传染病防控专项资金11.15万元，专项用于木垒县扩大国家结核病防治、包虫病防治与学生常见健康影响因素检测及综合干预等重大公共卫生服务有关工作。项目实施后可</w:t>
            </w:r>
            <w:proofErr w:type="gramStart"/>
            <w:r>
              <w:rPr>
                <w:rFonts w:ascii="宋体" w:eastAsia="宋体" w:hAnsi="宋体" w:cs="宋体" w:hint="eastAsia"/>
                <w:color w:val="000000"/>
                <w:sz w:val="18"/>
                <w:szCs w:val="18"/>
                <w:lang w:eastAsia="zh-CN"/>
              </w:rPr>
              <w:t>加强公卫工作</w:t>
            </w:r>
            <w:proofErr w:type="gramEnd"/>
            <w:r>
              <w:rPr>
                <w:rFonts w:ascii="宋体" w:eastAsia="宋体" w:hAnsi="宋体" w:cs="宋体" w:hint="eastAsia"/>
                <w:color w:val="000000"/>
                <w:sz w:val="18"/>
                <w:szCs w:val="18"/>
                <w:lang w:eastAsia="zh-CN"/>
              </w:rPr>
              <w:t>的持续加强和提升。</w:t>
            </w:r>
          </w:p>
        </w:tc>
        <w:tc>
          <w:tcPr>
            <w:tcW w:w="2558" w:type="pct"/>
            <w:gridSpan w:val="7"/>
            <w:tcBorders>
              <w:top w:val="single" w:sz="4" w:space="0" w:color="auto"/>
              <w:left w:val="nil"/>
              <w:bottom w:val="single" w:sz="4" w:space="0" w:color="auto"/>
              <w:right w:val="single" w:sz="4" w:space="0" w:color="auto"/>
            </w:tcBorders>
            <w:vAlign w:val="center"/>
          </w:tcPr>
          <w:p w14:paraId="1F628644" w14:textId="71A881ED"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w:t>
            </w:r>
            <w:r w:rsidR="00FD0D1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防控资金：4800元；学生常见健康影响因素资金：27000元；包虫病防治资金：2970元0；患者满意度：95%；结核病患者管理规范率：100%；重大传染病防控政策知晓率：95%；购买结核病防治类卫生材料种类：3类；购买眼部检查医疗设备数量：1台；委托检测</w:t>
            </w:r>
            <w:r w:rsidR="00FD0D1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检验次数：1次；政府采购率：100%；购买卫生材料质量合格率：100%；购买卫生材料及时率：100%；结核病防治资金：50000元。通过该项目的实施，提高了疾病防控能力、医疗救治水平以及公众健康意识，促进了公共卫生体系建设、社会经济发展以及相关科研发展。</w:t>
            </w:r>
          </w:p>
        </w:tc>
      </w:tr>
      <w:tr w:rsidR="0047161A" w14:paraId="553221ED" w14:textId="77777777">
        <w:trPr>
          <w:trHeight w:val="820"/>
        </w:trPr>
        <w:tc>
          <w:tcPr>
            <w:tcW w:w="328" w:type="pct"/>
            <w:tcBorders>
              <w:top w:val="nil"/>
              <w:left w:val="single" w:sz="4" w:space="0" w:color="auto"/>
              <w:bottom w:val="single" w:sz="4" w:space="0" w:color="auto"/>
              <w:right w:val="single" w:sz="4" w:space="0" w:color="auto"/>
            </w:tcBorders>
            <w:vAlign w:val="center"/>
          </w:tcPr>
          <w:p w14:paraId="3588493C" w14:textId="77777777" w:rsidR="0047161A" w:rsidRDefault="0047161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86E536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4B831AC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7FA7BF4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6162D9D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284C0A7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tcPr>
          <w:p w14:paraId="083A264A"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39DB9B0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38D84E7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5D45FD2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610E5CB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7F06FF1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4A74FAC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tcPr>
          <w:p w14:paraId="04C6AEF2" w14:textId="77777777" w:rsidR="0047161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161A" w14:paraId="1BBDC2C6" w14:textId="77777777">
        <w:trPr>
          <w:trHeight w:val="800"/>
        </w:trPr>
        <w:tc>
          <w:tcPr>
            <w:tcW w:w="328" w:type="pct"/>
            <w:vMerge w:val="restart"/>
            <w:tcBorders>
              <w:top w:val="nil"/>
              <w:left w:val="single" w:sz="4" w:space="0" w:color="auto"/>
              <w:right w:val="single" w:sz="4" w:space="0" w:color="auto"/>
            </w:tcBorders>
            <w:vAlign w:val="center"/>
          </w:tcPr>
          <w:p w14:paraId="7F4C5AC9"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w:t>
            </w:r>
            <w:r>
              <w:rPr>
                <w:rFonts w:ascii="宋体" w:eastAsia="宋体" w:hAnsi="宋体" w:cs="宋体" w:hint="eastAsia"/>
                <w:color w:val="000000"/>
                <w:sz w:val="18"/>
                <w:szCs w:val="18"/>
                <w:lang w:eastAsia="zh-CN"/>
              </w:rPr>
              <w:lastRenderedPageBreak/>
              <w:t>情况</w:t>
            </w:r>
          </w:p>
        </w:tc>
        <w:tc>
          <w:tcPr>
            <w:tcW w:w="332" w:type="pct"/>
            <w:vMerge w:val="restart"/>
            <w:tcBorders>
              <w:top w:val="nil"/>
              <w:left w:val="nil"/>
              <w:right w:val="single" w:sz="4" w:space="0" w:color="auto"/>
            </w:tcBorders>
            <w:vAlign w:val="center"/>
          </w:tcPr>
          <w:p w14:paraId="2F43BB1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328" w:type="pct"/>
            <w:tcBorders>
              <w:top w:val="nil"/>
              <w:left w:val="nil"/>
              <w:bottom w:val="single" w:sz="4" w:space="0" w:color="auto"/>
              <w:right w:val="single" w:sz="4" w:space="0" w:color="auto"/>
            </w:tcBorders>
            <w:vAlign w:val="center"/>
          </w:tcPr>
          <w:p w14:paraId="546E4F8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6EDE1E2"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购买结核病防治类卫生材料</w:t>
            </w:r>
            <w:r>
              <w:rPr>
                <w:rFonts w:ascii="宋体" w:eastAsia="宋体" w:hAnsi="宋体" w:cs="宋体" w:hint="eastAsia"/>
                <w:color w:val="000000"/>
                <w:sz w:val="18"/>
                <w:szCs w:val="18"/>
                <w:lang w:eastAsia="zh-CN"/>
              </w:rPr>
              <w:lastRenderedPageBreak/>
              <w:t>种类</w:t>
            </w:r>
          </w:p>
        </w:tc>
        <w:tc>
          <w:tcPr>
            <w:tcW w:w="334" w:type="pct"/>
            <w:tcBorders>
              <w:top w:val="nil"/>
              <w:left w:val="nil"/>
              <w:bottom w:val="single" w:sz="4" w:space="0" w:color="auto"/>
              <w:right w:val="single" w:sz="4" w:space="0" w:color="auto"/>
            </w:tcBorders>
            <w:vAlign w:val="center"/>
          </w:tcPr>
          <w:p w14:paraId="0EFF6DE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w:t>
            </w:r>
          </w:p>
        </w:tc>
        <w:tc>
          <w:tcPr>
            <w:tcW w:w="314" w:type="pct"/>
            <w:tcBorders>
              <w:top w:val="nil"/>
              <w:left w:val="nil"/>
              <w:bottom w:val="single" w:sz="4" w:space="0" w:color="auto"/>
              <w:right w:val="single" w:sz="4" w:space="0" w:color="auto"/>
            </w:tcBorders>
            <w:vAlign w:val="center"/>
          </w:tcPr>
          <w:p w14:paraId="7827DF6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&gt;=3类</w:t>
            </w:r>
          </w:p>
        </w:tc>
        <w:tc>
          <w:tcPr>
            <w:tcW w:w="335" w:type="pct"/>
            <w:tcBorders>
              <w:top w:val="nil"/>
              <w:left w:val="nil"/>
              <w:bottom w:val="single" w:sz="4" w:space="0" w:color="auto"/>
              <w:right w:val="single" w:sz="4" w:space="0" w:color="auto"/>
            </w:tcBorders>
            <w:vAlign w:val="center"/>
          </w:tcPr>
          <w:p w14:paraId="2CB1696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=3类</w:t>
            </w:r>
          </w:p>
        </w:tc>
        <w:tc>
          <w:tcPr>
            <w:tcW w:w="328" w:type="pct"/>
            <w:tcBorders>
              <w:top w:val="nil"/>
              <w:left w:val="nil"/>
              <w:bottom w:val="single" w:sz="4" w:space="0" w:color="auto"/>
              <w:right w:val="single" w:sz="4" w:space="0" w:color="auto"/>
            </w:tcBorders>
            <w:vAlign w:val="center"/>
          </w:tcPr>
          <w:p w14:paraId="2D24595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68389A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5F440CCD"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0AC0577"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5A7CC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28" w:type="pct"/>
            <w:tcBorders>
              <w:top w:val="nil"/>
              <w:left w:val="nil"/>
              <w:bottom w:val="single" w:sz="4" w:space="0" w:color="auto"/>
              <w:right w:val="single" w:sz="4" w:space="0" w:color="auto"/>
            </w:tcBorders>
            <w:vAlign w:val="center"/>
          </w:tcPr>
          <w:p w14:paraId="147189E7"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w:t>
            </w:r>
            <w:r>
              <w:rPr>
                <w:rFonts w:ascii="宋体" w:eastAsia="宋体" w:hAnsi="宋体" w:cs="宋体" w:hint="eastAsia"/>
                <w:color w:val="000000"/>
                <w:sz w:val="18"/>
                <w:szCs w:val="18"/>
              </w:rPr>
              <w:lastRenderedPageBreak/>
              <w:t>明材料</w:t>
            </w:r>
            <w:proofErr w:type="spellEnd"/>
            <w:proofErr w:type="gramEnd"/>
          </w:p>
        </w:tc>
        <w:tc>
          <w:tcPr>
            <w:tcW w:w="523" w:type="pct"/>
            <w:tcBorders>
              <w:top w:val="nil"/>
              <w:left w:val="nil"/>
              <w:bottom w:val="single" w:sz="4" w:space="0" w:color="auto"/>
              <w:right w:val="single" w:sz="4" w:space="0" w:color="auto"/>
            </w:tcBorders>
            <w:vAlign w:val="center"/>
          </w:tcPr>
          <w:p w14:paraId="62C431F7" w14:textId="77777777" w:rsidR="0047161A" w:rsidRDefault="0047161A">
            <w:pPr>
              <w:jc w:val="center"/>
              <w:rPr>
                <w:rFonts w:ascii="宋体" w:eastAsia="宋体" w:hAnsi="宋体" w:cs="宋体" w:hint="eastAsia"/>
                <w:color w:val="000000"/>
                <w:sz w:val="18"/>
                <w:szCs w:val="18"/>
              </w:rPr>
            </w:pPr>
          </w:p>
        </w:tc>
      </w:tr>
      <w:tr w:rsidR="0047161A" w14:paraId="08958865" w14:textId="77777777">
        <w:trPr>
          <w:trHeight w:val="800"/>
        </w:trPr>
        <w:tc>
          <w:tcPr>
            <w:tcW w:w="328" w:type="pct"/>
            <w:vMerge/>
            <w:tcBorders>
              <w:left w:val="single" w:sz="4" w:space="0" w:color="auto"/>
              <w:right w:val="single" w:sz="4" w:space="0" w:color="auto"/>
            </w:tcBorders>
            <w:vAlign w:val="center"/>
          </w:tcPr>
          <w:p w14:paraId="59E5EAF0"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472DE30"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5C2D1F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DFD0A14"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购买眼部检查医疗设备数量</w:t>
            </w:r>
          </w:p>
        </w:tc>
        <w:tc>
          <w:tcPr>
            <w:tcW w:w="334" w:type="pct"/>
            <w:tcBorders>
              <w:top w:val="nil"/>
              <w:left w:val="nil"/>
              <w:bottom w:val="single" w:sz="4" w:space="0" w:color="auto"/>
              <w:right w:val="single" w:sz="4" w:space="0" w:color="auto"/>
            </w:tcBorders>
            <w:vAlign w:val="center"/>
          </w:tcPr>
          <w:p w14:paraId="2F7880F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CF7C26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335" w:type="pct"/>
            <w:tcBorders>
              <w:top w:val="nil"/>
              <w:left w:val="nil"/>
              <w:bottom w:val="single" w:sz="4" w:space="0" w:color="auto"/>
              <w:right w:val="single" w:sz="4" w:space="0" w:color="auto"/>
            </w:tcBorders>
            <w:vAlign w:val="center"/>
          </w:tcPr>
          <w:p w14:paraId="07E9678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328" w:type="pct"/>
            <w:tcBorders>
              <w:top w:val="nil"/>
              <w:left w:val="nil"/>
              <w:bottom w:val="single" w:sz="4" w:space="0" w:color="auto"/>
              <w:right w:val="single" w:sz="4" w:space="0" w:color="auto"/>
            </w:tcBorders>
            <w:vAlign w:val="center"/>
          </w:tcPr>
          <w:p w14:paraId="20362AF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1A4B8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0D023B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F689EE"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164BA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5FFCA2"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36BC5F0" w14:textId="77777777" w:rsidR="0047161A" w:rsidRDefault="0047161A">
            <w:pPr>
              <w:jc w:val="center"/>
              <w:rPr>
                <w:rFonts w:ascii="宋体" w:eastAsia="宋体" w:hAnsi="宋体" w:cs="宋体" w:hint="eastAsia"/>
                <w:color w:val="000000"/>
                <w:sz w:val="18"/>
                <w:szCs w:val="18"/>
              </w:rPr>
            </w:pPr>
          </w:p>
        </w:tc>
      </w:tr>
      <w:tr w:rsidR="0047161A" w14:paraId="1C33871A" w14:textId="77777777">
        <w:trPr>
          <w:trHeight w:val="800"/>
        </w:trPr>
        <w:tc>
          <w:tcPr>
            <w:tcW w:w="328" w:type="pct"/>
            <w:vMerge/>
            <w:tcBorders>
              <w:left w:val="single" w:sz="4" w:space="0" w:color="auto"/>
              <w:right w:val="single" w:sz="4" w:space="0" w:color="auto"/>
            </w:tcBorders>
            <w:vAlign w:val="center"/>
          </w:tcPr>
          <w:p w14:paraId="6B9E3613"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8D5743"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596F9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E1AF448" w14:textId="10DDCFB0"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委托检测</w:t>
            </w:r>
            <w:r w:rsidR="00FD0D1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检验次数</w:t>
            </w:r>
          </w:p>
        </w:tc>
        <w:tc>
          <w:tcPr>
            <w:tcW w:w="334" w:type="pct"/>
            <w:tcBorders>
              <w:top w:val="nil"/>
              <w:left w:val="nil"/>
              <w:bottom w:val="single" w:sz="4" w:space="0" w:color="auto"/>
              <w:right w:val="single" w:sz="4" w:space="0" w:color="auto"/>
            </w:tcBorders>
            <w:vAlign w:val="center"/>
          </w:tcPr>
          <w:p w14:paraId="1B1A54B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C317D6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5" w:type="pct"/>
            <w:tcBorders>
              <w:top w:val="nil"/>
              <w:left w:val="nil"/>
              <w:bottom w:val="single" w:sz="4" w:space="0" w:color="auto"/>
              <w:right w:val="single" w:sz="4" w:space="0" w:color="auto"/>
            </w:tcBorders>
            <w:vAlign w:val="center"/>
          </w:tcPr>
          <w:p w14:paraId="71A4885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501087F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3C03E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A6E056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D28734"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99AB9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5951B9"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3A0D5B7" w14:textId="77777777" w:rsidR="0047161A" w:rsidRDefault="0047161A">
            <w:pPr>
              <w:jc w:val="center"/>
              <w:rPr>
                <w:rFonts w:ascii="宋体" w:eastAsia="宋体" w:hAnsi="宋体" w:cs="宋体" w:hint="eastAsia"/>
                <w:color w:val="000000"/>
                <w:sz w:val="18"/>
                <w:szCs w:val="18"/>
              </w:rPr>
            </w:pPr>
          </w:p>
        </w:tc>
      </w:tr>
      <w:tr w:rsidR="0047161A" w14:paraId="402C63B6" w14:textId="77777777">
        <w:trPr>
          <w:trHeight w:val="800"/>
        </w:trPr>
        <w:tc>
          <w:tcPr>
            <w:tcW w:w="328" w:type="pct"/>
            <w:vMerge/>
            <w:tcBorders>
              <w:left w:val="single" w:sz="4" w:space="0" w:color="auto"/>
              <w:right w:val="single" w:sz="4" w:space="0" w:color="auto"/>
            </w:tcBorders>
            <w:vAlign w:val="center"/>
          </w:tcPr>
          <w:p w14:paraId="7FD2BE11"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2D29945"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44ED91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FEB05D9"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464C1C3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0E24CC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4A86B5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C2B155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DD920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E38DD7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6949816"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9B61E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06BF11"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6DCD035" w14:textId="77777777" w:rsidR="0047161A" w:rsidRDefault="0047161A">
            <w:pPr>
              <w:jc w:val="center"/>
              <w:rPr>
                <w:rFonts w:ascii="宋体" w:eastAsia="宋体" w:hAnsi="宋体" w:cs="宋体" w:hint="eastAsia"/>
                <w:color w:val="000000"/>
                <w:sz w:val="18"/>
                <w:szCs w:val="18"/>
              </w:rPr>
            </w:pPr>
          </w:p>
        </w:tc>
      </w:tr>
      <w:tr w:rsidR="0047161A" w14:paraId="1D68A7B9" w14:textId="77777777">
        <w:trPr>
          <w:trHeight w:val="800"/>
        </w:trPr>
        <w:tc>
          <w:tcPr>
            <w:tcW w:w="328" w:type="pct"/>
            <w:vMerge/>
            <w:tcBorders>
              <w:left w:val="single" w:sz="4" w:space="0" w:color="auto"/>
              <w:right w:val="single" w:sz="4" w:space="0" w:color="auto"/>
            </w:tcBorders>
            <w:vAlign w:val="center"/>
          </w:tcPr>
          <w:p w14:paraId="01FA0A86"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0725C24"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E45CA6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6722BBC"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购买卫生材料质量合格率</w:t>
            </w:r>
          </w:p>
        </w:tc>
        <w:tc>
          <w:tcPr>
            <w:tcW w:w="334" w:type="pct"/>
            <w:tcBorders>
              <w:top w:val="nil"/>
              <w:left w:val="nil"/>
              <w:bottom w:val="single" w:sz="4" w:space="0" w:color="auto"/>
              <w:right w:val="single" w:sz="4" w:space="0" w:color="auto"/>
            </w:tcBorders>
            <w:vAlign w:val="center"/>
          </w:tcPr>
          <w:p w14:paraId="650470D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76699BA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C8554A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20E1FD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E7DD9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42C879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5AFD0E"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AAE15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92DB88"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6FCDAF5" w14:textId="77777777" w:rsidR="0047161A" w:rsidRDefault="0047161A">
            <w:pPr>
              <w:jc w:val="center"/>
              <w:rPr>
                <w:rFonts w:ascii="宋体" w:eastAsia="宋体" w:hAnsi="宋体" w:cs="宋体" w:hint="eastAsia"/>
                <w:color w:val="000000"/>
                <w:sz w:val="18"/>
                <w:szCs w:val="18"/>
              </w:rPr>
            </w:pPr>
          </w:p>
        </w:tc>
      </w:tr>
      <w:tr w:rsidR="0047161A" w14:paraId="4EB97F23" w14:textId="77777777">
        <w:trPr>
          <w:trHeight w:val="800"/>
        </w:trPr>
        <w:tc>
          <w:tcPr>
            <w:tcW w:w="328" w:type="pct"/>
            <w:vMerge/>
            <w:tcBorders>
              <w:left w:val="single" w:sz="4" w:space="0" w:color="auto"/>
              <w:right w:val="single" w:sz="4" w:space="0" w:color="auto"/>
            </w:tcBorders>
            <w:vAlign w:val="center"/>
          </w:tcPr>
          <w:p w14:paraId="52F718F5" w14:textId="77777777" w:rsidR="0047161A" w:rsidRDefault="0047161A">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C85440C"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90606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0CFBD9D"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购买卫生材料及时率</w:t>
            </w:r>
            <w:proofErr w:type="spellEnd"/>
          </w:p>
        </w:tc>
        <w:tc>
          <w:tcPr>
            <w:tcW w:w="334" w:type="pct"/>
            <w:tcBorders>
              <w:top w:val="nil"/>
              <w:left w:val="nil"/>
              <w:bottom w:val="single" w:sz="4" w:space="0" w:color="auto"/>
              <w:right w:val="single" w:sz="4" w:space="0" w:color="auto"/>
            </w:tcBorders>
            <w:vAlign w:val="center"/>
          </w:tcPr>
          <w:p w14:paraId="6CAA1A9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4CAAB5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E1CAB2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CDFFDD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1A244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DEFA03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CE19287"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BF224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91EFF5"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0AF4366" w14:textId="77777777" w:rsidR="0047161A" w:rsidRDefault="0047161A">
            <w:pPr>
              <w:jc w:val="center"/>
              <w:rPr>
                <w:rFonts w:ascii="宋体" w:eastAsia="宋体" w:hAnsi="宋体" w:cs="宋体" w:hint="eastAsia"/>
                <w:color w:val="000000"/>
                <w:sz w:val="18"/>
                <w:szCs w:val="18"/>
              </w:rPr>
            </w:pPr>
          </w:p>
        </w:tc>
      </w:tr>
      <w:tr w:rsidR="0047161A" w14:paraId="0E5211A1" w14:textId="77777777">
        <w:trPr>
          <w:trHeight w:val="800"/>
        </w:trPr>
        <w:tc>
          <w:tcPr>
            <w:tcW w:w="328" w:type="pct"/>
            <w:vMerge/>
            <w:tcBorders>
              <w:left w:val="single" w:sz="4" w:space="0" w:color="auto"/>
              <w:right w:val="single" w:sz="4" w:space="0" w:color="auto"/>
            </w:tcBorders>
            <w:vAlign w:val="center"/>
          </w:tcPr>
          <w:p w14:paraId="3D4F4ED0" w14:textId="77777777" w:rsidR="0047161A" w:rsidRDefault="0047161A">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68F470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1A4734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7CE6D97B"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结核病防治资金</w:t>
            </w:r>
            <w:proofErr w:type="spellEnd"/>
          </w:p>
        </w:tc>
        <w:tc>
          <w:tcPr>
            <w:tcW w:w="334" w:type="pct"/>
            <w:tcBorders>
              <w:top w:val="nil"/>
              <w:left w:val="nil"/>
              <w:bottom w:val="single" w:sz="4" w:space="0" w:color="auto"/>
              <w:right w:val="single" w:sz="4" w:space="0" w:color="auto"/>
            </w:tcBorders>
            <w:vAlign w:val="center"/>
          </w:tcPr>
          <w:p w14:paraId="3F32457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69F8A6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&lt;=50000元</w:t>
            </w:r>
          </w:p>
        </w:tc>
        <w:tc>
          <w:tcPr>
            <w:tcW w:w="335" w:type="pct"/>
            <w:tcBorders>
              <w:top w:val="nil"/>
              <w:left w:val="nil"/>
              <w:bottom w:val="single" w:sz="4" w:space="0" w:color="auto"/>
              <w:right w:val="single" w:sz="4" w:space="0" w:color="auto"/>
            </w:tcBorders>
            <w:vAlign w:val="center"/>
          </w:tcPr>
          <w:p w14:paraId="318E20C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=50000元</w:t>
            </w:r>
          </w:p>
        </w:tc>
        <w:tc>
          <w:tcPr>
            <w:tcW w:w="328" w:type="pct"/>
            <w:tcBorders>
              <w:top w:val="nil"/>
              <w:left w:val="nil"/>
              <w:bottom w:val="single" w:sz="4" w:space="0" w:color="auto"/>
              <w:right w:val="single" w:sz="4" w:space="0" w:color="auto"/>
            </w:tcBorders>
            <w:vAlign w:val="center"/>
          </w:tcPr>
          <w:p w14:paraId="348D7B4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BFBAC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06CFF3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86DCA8"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CBFB6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78E38E"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4BE9475" w14:textId="77777777" w:rsidR="0047161A" w:rsidRDefault="0047161A">
            <w:pPr>
              <w:jc w:val="center"/>
              <w:rPr>
                <w:rFonts w:ascii="宋体" w:eastAsia="宋体" w:hAnsi="宋体" w:cs="宋体" w:hint="eastAsia"/>
                <w:color w:val="000000"/>
                <w:sz w:val="18"/>
                <w:szCs w:val="18"/>
              </w:rPr>
            </w:pPr>
          </w:p>
        </w:tc>
      </w:tr>
      <w:tr w:rsidR="0047161A" w14:paraId="5BF286F8" w14:textId="77777777">
        <w:trPr>
          <w:trHeight w:val="800"/>
        </w:trPr>
        <w:tc>
          <w:tcPr>
            <w:tcW w:w="328" w:type="pct"/>
            <w:vMerge/>
            <w:tcBorders>
              <w:left w:val="single" w:sz="4" w:space="0" w:color="auto"/>
              <w:right w:val="single" w:sz="4" w:space="0" w:color="auto"/>
            </w:tcBorders>
            <w:vAlign w:val="center"/>
          </w:tcPr>
          <w:p w14:paraId="7D7B0365"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33E4132"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581B5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D1EB6E5" w14:textId="3834A9FF" w:rsidR="0047161A" w:rsidRDefault="00FD0D1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传染病</w:t>
            </w:r>
            <w:r w:rsidR="00000000">
              <w:rPr>
                <w:rFonts w:ascii="宋体" w:eastAsia="宋体" w:hAnsi="宋体" w:cs="宋体" w:hint="eastAsia"/>
                <w:color w:val="000000"/>
                <w:sz w:val="18"/>
                <w:szCs w:val="18"/>
              </w:rPr>
              <w:t>防控资金</w:t>
            </w:r>
            <w:proofErr w:type="spellEnd"/>
          </w:p>
        </w:tc>
        <w:tc>
          <w:tcPr>
            <w:tcW w:w="334" w:type="pct"/>
            <w:tcBorders>
              <w:top w:val="nil"/>
              <w:left w:val="nil"/>
              <w:bottom w:val="single" w:sz="4" w:space="0" w:color="auto"/>
              <w:right w:val="single" w:sz="4" w:space="0" w:color="auto"/>
            </w:tcBorders>
            <w:vAlign w:val="center"/>
          </w:tcPr>
          <w:p w14:paraId="4E5B4F8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0079E7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&lt;=4800元</w:t>
            </w:r>
          </w:p>
        </w:tc>
        <w:tc>
          <w:tcPr>
            <w:tcW w:w="335" w:type="pct"/>
            <w:tcBorders>
              <w:top w:val="nil"/>
              <w:left w:val="nil"/>
              <w:bottom w:val="single" w:sz="4" w:space="0" w:color="auto"/>
              <w:right w:val="single" w:sz="4" w:space="0" w:color="auto"/>
            </w:tcBorders>
            <w:vAlign w:val="center"/>
          </w:tcPr>
          <w:p w14:paraId="5F57886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=4800元</w:t>
            </w:r>
          </w:p>
        </w:tc>
        <w:tc>
          <w:tcPr>
            <w:tcW w:w="328" w:type="pct"/>
            <w:tcBorders>
              <w:top w:val="nil"/>
              <w:left w:val="nil"/>
              <w:bottom w:val="single" w:sz="4" w:space="0" w:color="auto"/>
              <w:right w:val="single" w:sz="4" w:space="0" w:color="auto"/>
            </w:tcBorders>
            <w:vAlign w:val="center"/>
          </w:tcPr>
          <w:p w14:paraId="3C17FE2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F7EF7B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4F2DD0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157D5A"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776C78D"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2D24E9A"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91E56BE" w14:textId="77777777" w:rsidR="0047161A" w:rsidRDefault="0047161A">
            <w:pPr>
              <w:jc w:val="center"/>
              <w:rPr>
                <w:rFonts w:ascii="宋体" w:eastAsia="宋体" w:hAnsi="宋体" w:cs="宋体" w:hint="eastAsia"/>
                <w:color w:val="000000"/>
                <w:sz w:val="18"/>
                <w:szCs w:val="18"/>
              </w:rPr>
            </w:pPr>
          </w:p>
        </w:tc>
      </w:tr>
      <w:tr w:rsidR="0047161A" w14:paraId="4126AD96" w14:textId="77777777">
        <w:trPr>
          <w:trHeight w:val="800"/>
        </w:trPr>
        <w:tc>
          <w:tcPr>
            <w:tcW w:w="328" w:type="pct"/>
            <w:vMerge/>
            <w:tcBorders>
              <w:left w:val="single" w:sz="4" w:space="0" w:color="auto"/>
              <w:right w:val="single" w:sz="4" w:space="0" w:color="auto"/>
            </w:tcBorders>
            <w:vAlign w:val="center"/>
          </w:tcPr>
          <w:p w14:paraId="0230D108"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5CFD9D4"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E45D2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0D6886C"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学生常见健康影响因素资金</w:t>
            </w:r>
          </w:p>
        </w:tc>
        <w:tc>
          <w:tcPr>
            <w:tcW w:w="334" w:type="pct"/>
            <w:tcBorders>
              <w:top w:val="nil"/>
              <w:left w:val="nil"/>
              <w:bottom w:val="single" w:sz="4" w:space="0" w:color="auto"/>
              <w:right w:val="single" w:sz="4" w:space="0" w:color="auto"/>
            </w:tcBorders>
            <w:vAlign w:val="center"/>
          </w:tcPr>
          <w:p w14:paraId="613C563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2C5A5D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&lt;=27000元</w:t>
            </w:r>
          </w:p>
        </w:tc>
        <w:tc>
          <w:tcPr>
            <w:tcW w:w="335" w:type="pct"/>
            <w:tcBorders>
              <w:top w:val="nil"/>
              <w:left w:val="nil"/>
              <w:bottom w:val="single" w:sz="4" w:space="0" w:color="auto"/>
              <w:right w:val="single" w:sz="4" w:space="0" w:color="auto"/>
            </w:tcBorders>
            <w:vAlign w:val="center"/>
          </w:tcPr>
          <w:p w14:paraId="537946E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=27000元</w:t>
            </w:r>
          </w:p>
        </w:tc>
        <w:tc>
          <w:tcPr>
            <w:tcW w:w="328" w:type="pct"/>
            <w:tcBorders>
              <w:top w:val="nil"/>
              <w:left w:val="nil"/>
              <w:bottom w:val="single" w:sz="4" w:space="0" w:color="auto"/>
              <w:right w:val="single" w:sz="4" w:space="0" w:color="auto"/>
            </w:tcBorders>
            <w:vAlign w:val="center"/>
          </w:tcPr>
          <w:p w14:paraId="6EA3206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31E161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443072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76ABAF"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5A4FF6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E65641"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1087B490" w14:textId="77777777" w:rsidR="0047161A" w:rsidRDefault="0047161A">
            <w:pPr>
              <w:jc w:val="center"/>
              <w:rPr>
                <w:rFonts w:ascii="宋体" w:eastAsia="宋体" w:hAnsi="宋体" w:cs="宋体" w:hint="eastAsia"/>
                <w:color w:val="000000"/>
                <w:sz w:val="18"/>
                <w:szCs w:val="18"/>
              </w:rPr>
            </w:pPr>
          </w:p>
        </w:tc>
      </w:tr>
      <w:tr w:rsidR="0047161A" w14:paraId="56D47E37" w14:textId="77777777">
        <w:trPr>
          <w:trHeight w:val="800"/>
        </w:trPr>
        <w:tc>
          <w:tcPr>
            <w:tcW w:w="328" w:type="pct"/>
            <w:vMerge/>
            <w:tcBorders>
              <w:left w:val="single" w:sz="4" w:space="0" w:color="auto"/>
              <w:right w:val="single" w:sz="4" w:space="0" w:color="auto"/>
            </w:tcBorders>
            <w:vAlign w:val="center"/>
          </w:tcPr>
          <w:p w14:paraId="03DE32F4"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E557DD9"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0C9EB6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D590578"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包虫病防治资金</w:t>
            </w:r>
            <w:proofErr w:type="spellEnd"/>
          </w:p>
        </w:tc>
        <w:tc>
          <w:tcPr>
            <w:tcW w:w="334" w:type="pct"/>
            <w:tcBorders>
              <w:top w:val="nil"/>
              <w:left w:val="nil"/>
              <w:bottom w:val="single" w:sz="4" w:space="0" w:color="auto"/>
              <w:right w:val="single" w:sz="4" w:space="0" w:color="auto"/>
            </w:tcBorders>
            <w:vAlign w:val="center"/>
          </w:tcPr>
          <w:p w14:paraId="6B339CC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611F2A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&lt;=29700元</w:t>
            </w:r>
          </w:p>
        </w:tc>
        <w:tc>
          <w:tcPr>
            <w:tcW w:w="335" w:type="pct"/>
            <w:tcBorders>
              <w:top w:val="nil"/>
              <w:left w:val="nil"/>
              <w:bottom w:val="single" w:sz="4" w:space="0" w:color="auto"/>
              <w:right w:val="single" w:sz="4" w:space="0" w:color="auto"/>
            </w:tcBorders>
            <w:vAlign w:val="center"/>
          </w:tcPr>
          <w:p w14:paraId="6997D13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=29700元</w:t>
            </w:r>
          </w:p>
        </w:tc>
        <w:tc>
          <w:tcPr>
            <w:tcW w:w="328" w:type="pct"/>
            <w:tcBorders>
              <w:top w:val="nil"/>
              <w:left w:val="nil"/>
              <w:bottom w:val="single" w:sz="4" w:space="0" w:color="auto"/>
              <w:right w:val="single" w:sz="4" w:space="0" w:color="auto"/>
            </w:tcBorders>
            <w:vAlign w:val="center"/>
          </w:tcPr>
          <w:p w14:paraId="0041A97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20FBB9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09D270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7EF8AEB"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BB11C8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49F777A"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3" w:type="pct"/>
            <w:tcBorders>
              <w:top w:val="nil"/>
              <w:left w:val="nil"/>
              <w:bottom w:val="single" w:sz="4" w:space="0" w:color="auto"/>
              <w:right w:val="single" w:sz="4" w:space="0" w:color="auto"/>
            </w:tcBorders>
            <w:vAlign w:val="center"/>
          </w:tcPr>
          <w:p w14:paraId="14B74B68" w14:textId="77777777" w:rsidR="0047161A" w:rsidRDefault="0047161A">
            <w:pPr>
              <w:jc w:val="center"/>
              <w:rPr>
                <w:rFonts w:ascii="宋体" w:eastAsia="宋体" w:hAnsi="宋体" w:cs="宋体" w:hint="eastAsia"/>
                <w:color w:val="000000"/>
                <w:sz w:val="18"/>
                <w:szCs w:val="18"/>
              </w:rPr>
            </w:pPr>
          </w:p>
        </w:tc>
      </w:tr>
      <w:tr w:rsidR="0047161A" w14:paraId="3D2C74A9" w14:textId="77777777">
        <w:trPr>
          <w:trHeight w:val="800"/>
        </w:trPr>
        <w:tc>
          <w:tcPr>
            <w:tcW w:w="328" w:type="pct"/>
            <w:vMerge/>
            <w:tcBorders>
              <w:left w:val="single" w:sz="4" w:space="0" w:color="auto"/>
              <w:right w:val="single" w:sz="4" w:space="0" w:color="auto"/>
            </w:tcBorders>
            <w:vAlign w:val="center"/>
          </w:tcPr>
          <w:p w14:paraId="30FAEEFB" w14:textId="77777777" w:rsidR="0047161A" w:rsidRDefault="0047161A">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5AED55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F3B79B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7B95F22"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结核病患者管理规范率</w:t>
            </w:r>
          </w:p>
        </w:tc>
        <w:tc>
          <w:tcPr>
            <w:tcW w:w="334" w:type="pct"/>
            <w:tcBorders>
              <w:top w:val="nil"/>
              <w:left w:val="nil"/>
              <w:bottom w:val="single" w:sz="4" w:space="0" w:color="auto"/>
              <w:right w:val="single" w:sz="4" w:space="0" w:color="auto"/>
            </w:tcBorders>
            <w:vAlign w:val="center"/>
          </w:tcPr>
          <w:p w14:paraId="4D838CA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B761F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837351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8FDDD0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15054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7781D0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5FE8423"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020107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23EE89"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282C0D5" w14:textId="77777777" w:rsidR="0047161A" w:rsidRDefault="0047161A">
            <w:pPr>
              <w:jc w:val="center"/>
              <w:rPr>
                <w:rFonts w:ascii="宋体" w:eastAsia="宋体" w:hAnsi="宋体" w:cs="宋体" w:hint="eastAsia"/>
                <w:color w:val="000000"/>
                <w:sz w:val="18"/>
                <w:szCs w:val="18"/>
              </w:rPr>
            </w:pPr>
          </w:p>
        </w:tc>
      </w:tr>
      <w:tr w:rsidR="0047161A" w14:paraId="7F25392E" w14:textId="77777777">
        <w:trPr>
          <w:trHeight w:val="800"/>
        </w:trPr>
        <w:tc>
          <w:tcPr>
            <w:tcW w:w="328" w:type="pct"/>
            <w:vMerge/>
            <w:tcBorders>
              <w:left w:val="single" w:sz="4" w:space="0" w:color="auto"/>
              <w:right w:val="single" w:sz="4" w:space="0" w:color="auto"/>
            </w:tcBorders>
            <w:vAlign w:val="center"/>
          </w:tcPr>
          <w:p w14:paraId="6D844398"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6221403"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6658E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456CACDE"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重大传染病防控政策</w:t>
            </w:r>
            <w:r>
              <w:rPr>
                <w:rFonts w:ascii="宋体" w:eastAsia="宋体" w:hAnsi="宋体" w:cs="宋体" w:hint="eastAsia"/>
                <w:color w:val="000000"/>
                <w:sz w:val="18"/>
                <w:szCs w:val="18"/>
                <w:lang w:eastAsia="zh-CN"/>
              </w:rPr>
              <w:lastRenderedPageBreak/>
              <w:t>知晓率</w:t>
            </w:r>
          </w:p>
        </w:tc>
        <w:tc>
          <w:tcPr>
            <w:tcW w:w="334" w:type="pct"/>
            <w:tcBorders>
              <w:top w:val="nil"/>
              <w:left w:val="nil"/>
              <w:bottom w:val="single" w:sz="4" w:space="0" w:color="auto"/>
              <w:right w:val="single" w:sz="4" w:space="0" w:color="auto"/>
            </w:tcBorders>
            <w:vAlign w:val="center"/>
          </w:tcPr>
          <w:p w14:paraId="7530A78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4" w:type="pct"/>
            <w:tcBorders>
              <w:top w:val="nil"/>
              <w:left w:val="nil"/>
              <w:bottom w:val="single" w:sz="4" w:space="0" w:color="auto"/>
              <w:right w:val="single" w:sz="4" w:space="0" w:color="auto"/>
            </w:tcBorders>
            <w:vAlign w:val="center"/>
          </w:tcPr>
          <w:p w14:paraId="6697A89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632B1AF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7B76B5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9D1BF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46407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22234955"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C0F54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B8EA44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3" w:type="pct"/>
            <w:tcBorders>
              <w:top w:val="nil"/>
              <w:left w:val="nil"/>
              <w:bottom w:val="single" w:sz="4" w:space="0" w:color="auto"/>
              <w:right w:val="single" w:sz="4" w:space="0" w:color="auto"/>
            </w:tcBorders>
            <w:vAlign w:val="center"/>
          </w:tcPr>
          <w:p w14:paraId="7A3FDD99" w14:textId="77777777" w:rsidR="0047161A" w:rsidRDefault="0047161A">
            <w:pPr>
              <w:jc w:val="center"/>
              <w:rPr>
                <w:rFonts w:ascii="宋体" w:eastAsia="宋体" w:hAnsi="宋体" w:cs="宋体" w:hint="eastAsia"/>
                <w:color w:val="000000"/>
                <w:sz w:val="18"/>
                <w:szCs w:val="18"/>
              </w:rPr>
            </w:pPr>
          </w:p>
        </w:tc>
      </w:tr>
      <w:tr w:rsidR="0047161A" w14:paraId="14E3DA57" w14:textId="77777777">
        <w:trPr>
          <w:trHeight w:val="800"/>
        </w:trPr>
        <w:tc>
          <w:tcPr>
            <w:tcW w:w="328" w:type="pct"/>
            <w:vMerge/>
            <w:tcBorders>
              <w:left w:val="single" w:sz="4" w:space="0" w:color="auto"/>
              <w:bottom w:val="single" w:sz="4" w:space="0" w:color="auto"/>
              <w:right w:val="single" w:sz="4" w:space="0" w:color="auto"/>
            </w:tcBorders>
            <w:vAlign w:val="center"/>
          </w:tcPr>
          <w:p w14:paraId="520F8AA1"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46122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032A5C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20E8DB2"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334" w:type="pct"/>
            <w:tcBorders>
              <w:top w:val="nil"/>
              <w:left w:val="nil"/>
              <w:bottom w:val="single" w:sz="4" w:space="0" w:color="auto"/>
              <w:right w:val="single" w:sz="4" w:space="0" w:color="auto"/>
            </w:tcBorders>
            <w:vAlign w:val="center"/>
          </w:tcPr>
          <w:p w14:paraId="435ECDA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704D11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ED6537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F4DF77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1A8ED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EE640B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4CB2DF"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376F66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5D845CE"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4FACEFF" w14:textId="77777777" w:rsidR="0047161A" w:rsidRDefault="0047161A">
            <w:pPr>
              <w:jc w:val="center"/>
              <w:rPr>
                <w:rFonts w:ascii="宋体" w:eastAsia="宋体" w:hAnsi="宋体" w:cs="宋体" w:hint="eastAsia"/>
                <w:color w:val="000000"/>
                <w:sz w:val="18"/>
                <w:szCs w:val="18"/>
              </w:rPr>
            </w:pPr>
          </w:p>
        </w:tc>
      </w:tr>
      <w:tr w:rsidR="0047161A" w14:paraId="13EE32B1"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043BFCF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C639261"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2F34B22" w14:textId="77777777" w:rsidR="0047161A" w:rsidRDefault="0047161A">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2A964486" w14:textId="77777777" w:rsidR="0047161A" w:rsidRDefault="0047161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1CF951B" w14:textId="77777777" w:rsidR="0047161A" w:rsidRDefault="0047161A">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398112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BD64DDF" w14:textId="77777777" w:rsidR="0047161A" w:rsidRDefault="0047161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7763C0D" w14:textId="77777777" w:rsidR="0047161A" w:rsidRDefault="0047161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DEAA8F8" w14:textId="77777777" w:rsidR="0047161A" w:rsidRDefault="0047161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E6121A9" w14:textId="77777777" w:rsidR="0047161A" w:rsidRDefault="0047161A">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4F553C11" w14:textId="77777777" w:rsidR="0047161A" w:rsidRDefault="0047161A">
            <w:pPr>
              <w:rPr>
                <w:rFonts w:ascii="宋体" w:eastAsia="宋体" w:hAnsi="宋体" w:cs="宋体" w:hint="eastAsia"/>
                <w:color w:val="000000"/>
                <w:sz w:val="18"/>
                <w:szCs w:val="18"/>
              </w:rPr>
            </w:pPr>
          </w:p>
        </w:tc>
      </w:tr>
    </w:tbl>
    <w:p w14:paraId="341B73F6" w14:textId="77777777" w:rsidR="0047161A"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C3C7F08" w14:textId="77777777" w:rsidR="0047161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47161A" w14:paraId="4BEB8CDE"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57E2278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tcPr>
          <w:p w14:paraId="1A125249"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w:t>
            </w:r>
          </w:p>
        </w:tc>
      </w:tr>
      <w:tr w:rsidR="0047161A" w14:paraId="11FDBB89"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2687EC0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tcPr>
          <w:p w14:paraId="4776980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2BB3AD1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tcPr>
          <w:p w14:paraId="270550E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木垒县医院本级</w:t>
            </w:r>
            <w:proofErr w:type="spellEnd"/>
          </w:p>
        </w:tc>
      </w:tr>
      <w:tr w:rsidR="0047161A" w14:paraId="22A3BAEA"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E1035C9"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tcPr>
          <w:p w14:paraId="5EEC30A4" w14:textId="77777777" w:rsidR="0047161A" w:rsidRDefault="0047161A">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2612EE8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tcPr>
          <w:p w14:paraId="3F54860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28A7B3F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44AF94E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1EF0F03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tcPr>
          <w:p w14:paraId="1C3B1BB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161A" w14:paraId="57ADED31"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E465EA6"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CA9F69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4F67166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984" w:type="pct"/>
            <w:gridSpan w:val="3"/>
            <w:tcBorders>
              <w:top w:val="single" w:sz="4" w:space="0" w:color="auto"/>
              <w:left w:val="nil"/>
              <w:bottom w:val="single" w:sz="4" w:space="0" w:color="auto"/>
              <w:right w:val="single" w:sz="4" w:space="0" w:color="auto"/>
            </w:tcBorders>
            <w:vAlign w:val="center"/>
          </w:tcPr>
          <w:p w14:paraId="40D2D21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08" w:type="pct"/>
            <w:gridSpan w:val="2"/>
            <w:tcBorders>
              <w:top w:val="single" w:sz="4" w:space="0" w:color="auto"/>
              <w:left w:val="nil"/>
              <w:bottom w:val="single" w:sz="4" w:space="0" w:color="auto"/>
              <w:right w:val="single" w:sz="4" w:space="0" w:color="auto"/>
            </w:tcBorders>
            <w:vAlign w:val="center"/>
          </w:tcPr>
          <w:p w14:paraId="72D1CAE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671" w:type="pct"/>
            <w:gridSpan w:val="2"/>
            <w:tcBorders>
              <w:top w:val="nil"/>
              <w:left w:val="nil"/>
              <w:bottom w:val="single" w:sz="4" w:space="0" w:color="auto"/>
              <w:right w:val="single" w:sz="4" w:space="0" w:color="auto"/>
            </w:tcBorders>
            <w:vAlign w:val="center"/>
          </w:tcPr>
          <w:p w14:paraId="75624CB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72532D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491C246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161A" w14:paraId="26D36B2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6716637"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076B17A9"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277736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984" w:type="pct"/>
            <w:gridSpan w:val="3"/>
            <w:tcBorders>
              <w:top w:val="single" w:sz="4" w:space="0" w:color="auto"/>
              <w:left w:val="nil"/>
              <w:bottom w:val="single" w:sz="4" w:space="0" w:color="auto"/>
              <w:right w:val="single" w:sz="4" w:space="0" w:color="auto"/>
            </w:tcBorders>
            <w:vAlign w:val="center"/>
          </w:tcPr>
          <w:p w14:paraId="2B931B6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08" w:type="pct"/>
            <w:gridSpan w:val="2"/>
            <w:tcBorders>
              <w:top w:val="single" w:sz="4" w:space="0" w:color="auto"/>
              <w:left w:val="nil"/>
              <w:bottom w:val="single" w:sz="4" w:space="0" w:color="auto"/>
              <w:right w:val="single" w:sz="4" w:space="0" w:color="auto"/>
            </w:tcBorders>
            <w:vAlign w:val="center"/>
          </w:tcPr>
          <w:p w14:paraId="458FD26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671" w:type="pct"/>
            <w:gridSpan w:val="2"/>
            <w:tcBorders>
              <w:top w:val="nil"/>
              <w:left w:val="nil"/>
              <w:bottom w:val="single" w:sz="4" w:space="0" w:color="auto"/>
              <w:right w:val="single" w:sz="4" w:space="0" w:color="auto"/>
            </w:tcBorders>
            <w:vAlign w:val="center"/>
          </w:tcPr>
          <w:p w14:paraId="3986AC6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7E90CB1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13CC7C9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2A63CC8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7C315B5" w14:textId="77777777" w:rsidR="0047161A" w:rsidRDefault="0047161A">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3224865D"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E436DC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BD877B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A7669D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2BC6872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7A3C230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7019D74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46F6C004"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1AA30E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tcPr>
          <w:p w14:paraId="09221FC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tcPr>
          <w:p w14:paraId="7D29C85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161A" w14:paraId="34FC04F3"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3312536" w14:textId="77777777" w:rsidR="0047161A" w:rsidRDefault="0047161A">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0F6D2E3C" w14:textId="2997019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木垒哈萨克自治县人民医院计划使用重大传染病防控专项资金9.47万元，专项用于扩大国家免疫规划、</w:t>
            </w:r>
            <w:r w:rsidR="00FD0D1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防治、结核病防治、精神卫生与慢性非传染性疾病防治等重大公共卫生服务有关工作。</w:t>
            </w:r>
          </w:p>
        </w:tc>
        <w:tc>
          <w:tcPr>
            <w:tcW w:w="2558" w:type="pct"/>
            <w:gridSpan w:val="7"/>
            <w:tcBorders>
              <w:top w:val="single" w:sz="4" w:space="0" w:color="auto"/>
              <w:left w:val="nil"/>
              <w:bottom w:val="single" w:sz="4" w:space="0" w:color="auto"/>
              <w:right w:val="single" w:sz="4" w:space="0" w:color="auto"/>
            </w:tcBorders>
            <w:vAlign w:val="center"/>
          </w:tcPr>
          <w:p w14:paraId="6A936E51"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参加县级以上外出结核病防控培训次数：10次；购买精神类药品数量：1000种；参加县级以上外出慢病防控培训次数：3次；政府采购率：100%；购买药品质量合格率：100%；购买药品及时率：100%；结核病防治资金：46000元；精神卫生防控资金：16700元；结核病患者管理规范率：100%；重大传染病防控政策知晓率：95%；患者满意度：95%；其他成本支出：32000元。通过本项目的实施，提高了疾病防控能力、医疗救治水平以及公众健康意识，促进了公共卫生体系建设、社会经济发展以及相关科研发展。</w:t>
            </w:r>
          </w:p>
        </w:tc>
      </w:tr>
      <w:tr w:rsidR="0047161A" w14:paraId="7F91DBA2" w14:textId="77777777">
        <w:trPr>
          <w:trHeight w:val="820"/>
        </w:trPr>
        <w:tc>
          <w:tcPr>
            <w:tcW w:w="328" w:type="pct"/>
            <w:tcBorders>
              <w:top w:val="nil"/>
              <w:left w:val="single" w:sz="4" w:space="0" w:color="auto"/>
              <w:bottom w:val="single" w:sz="4" w:space="0" w:color="auto"/>
              <w:right w:val="single" w:sz="4" w:space="0" w:color="auto"/>
            </w:tcBorders>
            <w:vAlign w:val="center"/>
          </w:tcPr>
          <w:p w14:paraId="4356AADB" w14:textId="77777777" w:rsidR="0047161A" w:rsidRDefault="0047161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EE55F7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708C0BC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tcPr>
          <w:p w14:paraId="47ACD04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4BBFC8F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178D0E3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tcPr>
          <w:p w14:paraId="1966F1B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1D544AA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tcPr>
          <w:p w14:paraId="45C1D47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37FFEE1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705D7F3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tcPr>
          <w:p w14:paraId="4DE5FD7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tcPr>
          <w:p w14:paraId="0B3925E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tcPr>
          <w:p w14:paraId="2A6F014E" w14:textId="77777777" w:rsidR="0047161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161A" w14:paraId="5456457C" w14:textId="77777777">
        <w:trPr>
          <w:trHeight w:val="800"/>
        </w:trPr>
        <w:tc>
          <w:tcPr>
            <w:tcW w:w="328" w:type="pct"/>
            <w:vMerge w:val="restart"/>
            <w:tcBorders>
              <w:top w:val="nil"/>
              <w:left w:val="single" w:sz="4" w:space="0" w:color="auto"/>
              <w:right w:val="single" w:sz="4" w:space="0" w:color="auto"/>
            </w:tcBorders>
            <w:vAlign w:val="center"/>
          </w:tcPr>
          <w:p w14:paraId="19A3CEF0"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w:t>
            </w:r>
            <w:r>
              <w:rPr>
                <w:rFonts w:ascii="宋体" w:eastAsia="宋体" w:hAnsi="宋体" w:cs="宋体" w:hint="eastAsia"/>
                <w:color w:val="000000"/>
                <w:sz w:val="18"/>
                <w:szCs w:val="18"/>
                <w:lang w:eastAsia="zh-CN"/>
              </w:rPr>
              <w:lastRenderedPageBreak/>
              <w:t>情况</w:t>
            </w:r>
          </w:p>
        </w:tc>
        <w:tc>
          <w:tcPr>
            <w:tcW w:w="332" w:type="pct"/>
            <w:vMerge w:val="restart"/>
            <w:tcBorders>
              <w:top w:val="nil"/>
              <w:left w:val="nil"/>
              <w:right w:val="single" w:sz="4" w:space="0" w:color="auto"/>
            </w:tcBorders>
            <w:vAlign w:val="center"/>
          </w:tcPr>
          <w:p w14:paraId="3C46950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328" w:type="pct"/>
            <w:tcBorders>
              <w:top w:val="nil"/>
              <w:left w:val="nil"/>
              <w:bottom w:val="single" w:sz="4" w:space="0" w:color="auto"/>
              <w:right w:val="single" w:sz="4" w:space="0" w:color="auto"/>
            </w:tcBorders>
            <w:vAlign w:val="center"/>
          </w:tcPr>
          <w:p w14:paraId="7AD0A84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1D3969D"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参加县级以上外出结核病防控培训</w:t>
            </w:r>
            <w:r>
              <w:rPr>
                <w:rFonts w:ascii="宋体" w:eastAsia="宋体" w:hAnsi="宋体" w:cs="宋体" w:hint="eastAsia"/>
                <w:color w:val="000000"/>
                <w:sz w:val="18"/>
                <w:szCs w:val="18"/>
                <w:lang w:eastAsia="zh-CN"/>
              </w:rPr>
              <w:lastRenderedPageBreak/>
              <w:t>次数</w:t>
            </w:r>
          </w:p>
        </w:tc>
        <w:tc>
          <w:tcPr>
            <w:tcW w:w="334" w:type="pct"/>
            <w:tcBorders>
              <w:top w:val="nil"/>
              <w:left w:val="nil"/>
              <w:bottom w:val="single" w:sz="4" w:space="0" w:color="auto"/>
              <w:right w:val="single" w:sz="4" w:space="0" w:color="auto"/>
            </w:tcBorders>
            <w:vAlign w:val="center"/>
          </w:tcPr>
          <w:p w14:paraId="1D45C62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w:t>
            </w:r>
          </w:p>
        </w:tc>
        <w:tc>
          <w:tcPr>
            <w:tcW w:w="314" w:type="pct"/>
            <w:tcBorders>
              <w:top w:val="nil"/>
              <w:left w:val="nil"/>
              <w:bottom w:val="single" w:sz="4" w:space="0" w:color="auto"/>
              <w:right w:val="single" w:sz="4" w:space="0" w:color="auto"/>
            </w:tcBorders>
            <w:vAlign w:val="center"/>
          </w:tcPr>
          <w:p w14:paraId="18CF73B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&gt;=10次</w:t>
            </w:r>
          </w:p>
        </w:tc>
        <w:tc>
          <w:tcPr>
            <w:tcW w:w="335" w:type="pct"/>
            <w:tcBorders>
              <w:top w:val="nil"/>
              <w:left w:val="nil"/>
              <w:bottom w:val="single" w:sz="4" w:space="0" w:color="auto"/>
              <w:right w:val="single" w:sz="4" w:space="0" w:color="auto"/>
            </w:tcBorders>
            <w:vAlign w:val="center"/>
          </w:tcPr>
          <w:p w14:paraId="69976AD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28" w:type="pct"/>
            <w:tcBorders>
              <w:top w:val="nil"/>
              <w:left w:val="nil"/>
              <w:bottom w:val="single" w:sz="4" w:space="0" w:color="auto"/>
              <w:right w:val="single" w:sz="4" w:space="0" w:color="auto"/>
            </w:tcBorders>
            <w:vAlign w:val="center"/>
          </w:tcPr>
          <w:p w14:paraId="70EA330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B5C3C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F258B5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E5EF90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C84170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roofErr w:type="spellEnd"/>
          </w:p>
        </w:tc>
        <w:tc>
          <w:tcPr>
            <w:tcW w:w="328" w:type="pct"/>
            <w:tcBorders>
              <w:top w:val="nil"/>
              <w:left w:val="nil"/>
              <w:bottom w:val="single" w:sz="4" w:space="0" w:color="auto"/>
              <w:right w:val="single" w:sz="4" w:space="0" w:color="auto"/>
            </w:tcBorders>
            <w:vAlign w:val="center"/>
          </w:tcPr>
          <w:p w14:paraId="0275064C"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w:t>
            </w:r>
            <w:r>
              <w:rPr>
                <w:rFonts w:ascii="宋体" w:eastAsia="宋体" w:hAnsi="宋体" w:cs="宋体" w:hint="eastAsia"/>
                <w:color w:val="000000"/>
                <w:sz w:val="18"/>
                <w:szCs w:val="18"/>
              </w:rPr>
              <w:lastRenderedPageBreak/>
              <w:t>明材料</w:t>
            </w:r>
            <w:proofErr w:type="spellEnd"/>
            <w:proofErr w:type="gramEnd"/>
          </w:p>
        </w:tc>
        <w:tc>
          <w:tcPr>
            <w:tcW w:w="523" w:type="pct"/>
            <w:tcBorders>
              <w:top w:val="nil"/>
              <w:left w:val="nil"/>
              <w:bottom w:val="single" w:sz="4" w:space="0" w:color="auto"/>
              <w:right w:val="single" w:sz="4" w:space="0" w:color="auto"/>
            </w:tcBorders>
            <w:vAlign w:val="center"/>
          </w:tcPr>
          <w:p w14:paraId="5E7F4A67" w14:textId="77777777" w:rsidR="0047161A" w:rsidRDefault="0047161A">
            <w:pPr>
              <w:jc w:val="center"/>
              <w:rPr>
                <w:rFonts w:ascii="宋体" w:eastAsia="宋体" w:hAnsi="宋体" w:cs="宋体" w:hint="eastAsia"/>
                <w:color w:val="000000"/>
                <w:sz w:val="18"/>
                <w:szCs w:val="18"/>
              </w:rPr>
            </w:pPr>
          </w:p>
        </w:tc>
      </w:tr>
      <w:tr w:rsidR="0047161A" w14:paraId="207502A1" w14:textId="77777777">
        <w:trPr>
          <w:trHeight w:val="800"/>
        </w:trPr>
        <w:tc>
          <w:tcPr>
            <w:tcW w:w="328" w:type="pct"/>
            <w:vMerge/>
            <w:tcBorders>
              <w:left w:val="single" w:sz="4" w:space="0" w:color="auto"/>
              <w:right w:val="single" w:sz="4" w:space="0" w:color="auto"/>
            </w:tcBorders>
            <w:vAlign w:val="center"/>
          </w:tcPr>
          <w:p w14:paraId="0CB47E64"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617BBA"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D4474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3BFCEFA"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购买精神类药品数量</w:t>
            </w:r>
            <w:proofErr w:type="spellEnd"/>
          </w:p>
        </w:tc>
        <w:tc>
          <w:tcPr>
            <w:tcW w:w="334" w:type="pct"/>
            <w:tcBorders>
              <w:top w:val="nil"/>
              <w:left w:val="nil"/>
              <w:bottom w:val="single" w:sz="4" w:space="0" w:color="auto"/>
              <w:right w:val="single" w:sz="4" w:space="0" w:color="auto"/>
            </w:tcBorders>
            <w:vAlign w:val="center"/>
          </w:tcPr>
          <w:p w14:paraId="507438A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15ADD40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&gt;=1000份</w:t>
            </w:r>
          </w:p>
        </w:tc>
        <w:tc>
          <w:tcPr>
            <w:tcW w:w="335" w:type="pct"/>
            <w:tcBorders>
              <w:top w:val="nil"/>
              <w:left w:val="nil"/>
              <w:bottom w:val="single" w:sz="4" w:space="0" w:color="auto"/>
              <w:right w:val="single" w:sz="4" w:space="0" w:color="auto"/>
            </w:tcBorders>
            <w:vAlign w:val="center"/>
          </w:tcPr>
          <w:p w14:paraId="48ABF25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=1000份</w:t>
            </w:r>
          </w:p>
        </w:tc>
        <w:tc>
          <w:tcPr>
            <w:tcW w:w="328" w:type="pct"/>
            <w:tcBorders>
              <w:top w:val="nil"/>
              <w:left w:val="nil"/>
              <w:bottom w:val="single" w:sz="4" w:space="0" w:color="auto"/>
              <w:right w:val="single" w:sz="4" w:space="0" w:color="auto"/>
            </w:tcBorders>
            <w:vAlign w:val="center"/>
          </w:tcPr>
          <w:p w14:paraId="077C359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1FC63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3504950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BD543D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0F979DD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8E1C3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4DC3F4B" w14:textId="77777777" w:rsidR="0047161A" w:rsidRDefault="0047161A">
            <w:pPr>
              <w:jc w:val="center"/>
              <w:rPr>
                <w:rFonts w:ascii="宋体" w:eastAsia="宋体" w:hAnsi="宋体" w:cs="宋体" w:hint="eastAsia"/>
                <w:color w:val="000000"/>
                <w:sz w:val="18"/>
                <w:szCs w:val="18"/>
              </w:rPr>
            </w:pPr>
          </w:p>
        </w:tc>
      </w:tr>
      <w:tr w:rsidR="0047161A" w14:paraId="1EEBED22" w14:textId="77777777">
        <w:trPr>
          <w:trHeight w:val="800"/>
        </w:trPr>
        <w:tc>
          <w:tcPr>
            <w:tcW w:w="328" w:type="pct"/>
            <w:vMerge/>
            <w:tcBorders>
              <w:left w:val="single" w:sz="4" w:space="0" w:color="auto"/>
              <w:right w:val="single" w:sz="4" w:space="0" w:color="auto"/>
            </w:tcBorders>
            <w:vAlign w:val="center"/>
          </w:tcPr>
          <w:p w14:paraId="43F2A0EC"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144DAF"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F5052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1D33CBA"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参加县级以上外出慢病防控培训次数</w:t>
            </w:r>
          </w:p>
        </w:tc>
        <w:tc>
          <w:tcPr>
            <w:tcW w:w="334" w:type="pct"/>
            <w:tcBorders>
              <w:top w:val="nil"/>
              <w:left w:val="nil"/>
              <w:bottom w:val="single" w:sz="4" w:space="0" w:color="auto"/>
              <w:right w:val="single" w:sz="4" w:space="0" w:color="auto"/>
            </w:tcBorders>
            <w:vAlign w:val="center"/>
          </w:tcPr>
          <w:p w14:paraId="1FCD6EC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71FC5E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08F6FD5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0661B9B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1E636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1ED8D3B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3EF73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D9EA36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EF05FA"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1C508B6" w14:textId="77777777" w:rsidR="0047161A" w:rsidRDefault="0047161A">
            <w:pPr>
              <w:jc w:val="center"/>
              <w:rPr>
                <w:rFonts w:ascii="宋体" w:eastAsia="宋体" w:hAnsi="宋体" w:cs="宋体" w:hint="eastAsia"/>
                <w:color w:val="000000"/>
                <w:sz w:val="18"/>
                <w:szCs w:val="18"/>
              </w:rPr>
            </w:pPr>
          </w:p>
        </w:tc>
      </w:tr>
      <w:tr w:rsidR="0047161A" w14:paraId="3628E88D" w14:textId="77777777">
        <w:trPr>
          <w:trHeight w:val="800"/>
        </w:trPr>
        <w:tc>
          <w:tcPr>
            <w:tcW w:w="328" w:type="pct"/>
            <w:vMerge/>
            <w:tcBorders>
              <w:left w:val="single" w:sz="4" w:space="0" w:color="auto"/>
              <w:right w:val="single" w:sz="4" w:space="0" w:color="auto"/>
            </w:tcBorders>
            <w:vAlign w:val="center"/>
          </w:tcPr>
          <w:p w14:paraId="5BF501F9"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1599861"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37A2C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26D329F"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323BAE5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69B27E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955B40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7E89A2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16FB98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62DD36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12E77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B466EB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8112117"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42F5050" w14:textId="77777777" w:rsidR="0047161A" w:rsidRDefault="0047161A">
            <w:pPr>
              <w:jc w:val="center"/>
              <w:rPr>
                <w:rFonts w:ascii="宋体" w:eastAsia="宋体" w:hAnsi="宋体" w:cs="宋体" w:hint="eastAsia"/>
                <w:color w:val="000000"/>
                <w:sz w:val="18"/>
                <w:szCs w:val="18"/>
              </w:rPr>
            </w:pPr>
          </w:p>
        </w:tc>
      </w:tr>
      <w:tr w:rsidR="0047161A" w14:paraId="4B30D0E6" w14:textId="77777777">
        <w:trPr>
          <w:trHeight w:val="800"/>
        </w:trPr>
        <w:tc>
          <w:tcPr>
            <w:tcW w:w="328" w:type="pct"/>
            <w:vMerge/>
            <w:tcBorders>
              <w:left w:val="single" w:sz="4" w:space="0" w:color="auto"/>
              <w:right w:val="single" w:sz="4" w:space="0" w:color="auto"/>
            </w:tcBorders>
            <w:vAlign w:val="center"/>
          </w:tcPr>
          <w:p w14:paraId="5A6E3ABE"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D07CD7"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521A9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6D24468"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购买药品质量合格率</w:t>
            </w:r>
            <w:proofErr w:type="spellEnd"/>
          </w:p>
        </w:tc>
        <w:tc>
          <w:tcPr>
            <w:tcW w:w="334" w:type="pct"/>
            <w:tcBorders>
              <w:top w:val="nil"/>
              <w:left w:val="nil"/>
              <w:bottom w:val="single" w:sz="4" w:space="0" w:color="auto"/>
              <w:right w:val="single" w:sz="4" w:space="0" w:color="auto"/>
            </w:tcBorders>
            <w:vAlign w:val="center"/>
          </w:tcPr>
          <w:p w14:paraId="5B971CC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F38C83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06543A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7E1A34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640CDE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F28EAB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C164B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1941B29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86D639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79145D4" w14:textId="77777777" w:rsidR="0047161A" w:rsidRDefault="0047161A">
            <w:pPr>
              <w:jc w:val="center"/>
              <w:rPr>
                <w:rFonts w:ascii="宋体" w:eastAsia="宋体" w:hAnsi="宋体" w:cs="宋体" w:hint="eastAsia"/>
                <w:color w:val="000000"/>
                <w:sz w:val="18"/>
                <w:szCs w:val="18"/>
              </w:rPr>
            </w:pPr>
          </w:p>
        </w:tc>
      </w:tr>
      <w:tr w:rsidR="0047161A" w14:paraId="49E415CC" w14:textId="77777777">
        <w:trPr>
          <w:trHeight w:val="800"/>
        </w:trPr>
        <w:tc>
          <w:tcPr>
            <w:tcW w:w="328" w:type="pct"/>
            <w:vMerge/>
            <w:tcBorders>
              <w:left w:val="single" w:sz="4" w:space="0" w:color="auto"/>
              <w:right w:val="single" w:sz="4" w:space="0" w:color="auto"/>
            </w:tcBorders>
            <w:vAlign w:val="center"/>
          </w:tcPr>
          <w:p w14:paraId="2ACADD33" w14:textId="77777777" w:rsidR="0047161A" w:rsidRDefault="0047161A">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394B89B"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B7AEC4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5C7FF37"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购买药品及时率</w:t>
            </w:r>
            <w:proofErr w:type="spellEnd"/>
          </w:p>
        </w:tc>
        <w:tc>
          <w:tcPr>
            <w:tcW w:w="334" w:type="pct"/>
            <w:tcBorders>
              <w:top w:val="nil"/>
              <w:left w:val="nil"/>
              <w:bottom w:val="single" w:sz="4" w:space="0" w:color="auto"/>
              <w:right w:val="single" w:sz="4" w:space="0" w:color="auto"/>
            </w:tcBorders>
            <w:vAlign w:val="center"/>
          </w:tcPr>
          <w:p w14:paraId="1496D87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9FC28D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9B6F25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A7B6C0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EC883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C324B8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088073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3D8A3B1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B091D2B"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7B0EF96" w14:textId="77777777" w:rsidR="0047161A" w:rsidRDefault="0047161A">
            <w:pPr>
              <w:jc w:val="center"/>
              <w:rPr>
                <w:rFonts w:ascii="宋体" w:eastAsia="宋体" w:hAnsi="宋体" w:cs="宋体" w:hint="eastAsia"/>
                <w:color w:val="000000"/>
                <w:sz w:val="18"/>
                <w:szCs w:val="18"/>
              </w:rPr>
            </w:pPr>
          </w:p>
        </w:tc>
      </w:tr>
      <w:tr w:rsidR="0047161A" w14:paraId="0683CEE3" w14:textId="77777777">
        <w:trPr>
          <w:trHeight w:val="800"/>
        </w:trPr>
        <w:tc>
          <w:tcPr>
            <w:tcW w:w="328" w:type="pct"/>
            <w:vMerge/>
            <w:tcBorders>
              <w:left w:val="single" w:sz="4" w:space="0" w:color="auto"/>
              <w:right w:val="single" w:sz="4" w:space="0" w:color="auto"/>
            </w:tcBorders>
            <w:vAlign w:val="center"/>
          </w:tcPr>
          <w:p w14:paraId="4E2517D0" w14:textId="77777777" w:rsidR="0047161A" w:rsidRDefault="0047161A">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000F653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9AA18D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D86C1C0"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结核病防治资金</w:t>
            </w:r>
            <w:proofErr w:type="spellEnd"/>
          </w:p>
        </w:tc>
        <w:tc>
          <w:tcPr>
            <w:tcW w:w="334" w:type="pct"/>
            <w:tcBorders>
              <w:top w:val="nil"/>
              <w:left w:val="nil"/>
              <w:bottom w:val="single" w:sz="4" w:space="0" w:color="auto"/>
              <w:right w:val="single" w:sz="4" w:space="0" w:color="auto"/>
            </w:tcBorders>
            <w:vAlign w:val="center"/>
          </w:tcPr>
          <w:p w14:paraId="75C3B03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F4C73D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&lt;=46000元</w:t>
            </w:r>
          </w:p>
        </w:tc>
        <w:tc>
          <w:tcPr>
            <w:tcW w:w="335" w:type="pct"/>
            <w:tcBorders>
              <w:top w:val="nil"/>
              <w:left w:val="nil"/>
              <w:bottom w:val="single" w:sz="4" w:space="0" w:color="auto"/>
              <w:right w:val="single" w:sz="4" w:space="0" w:color="auto"/>
            </w:tcBorders>
            <w:vAlign w:val="center"/>
          </w:tcPr>
          <w:p w14:paraId="6305DA8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=46000元</w:t>
            </w:r>
          </w:p>
        </w:tc>
        <w:tc>
          <w:tcPr>
            <w:tcW w:w="328" w:type="pct"/>
            <w:tcBorders>
              <w:top w:val="nil"/>
              <w:left w:val="nil"/>
              <w:bottom w:val="single" w:sz="4" w:space="0" w:color="auto"/>
              <w:right w:val="single" w:sz="4" w:space="0" w:color="auto"/>
            </w:tcBorders>
            <w:vAlign w:val="center"/>
          </w:tcPr>
          <w:p w14:paraId="729E110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0080D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F5C0B5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92B711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29DE4E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636D8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176E88D3" w14:textId="77777777" w:rsidR="0047161A" w:rsidRDefault="0047161A">
            <w:pPr>
              <w:jc w:val="center"/>
              <w:rPr>
                <w:rFonts w:ascii="宋体" w:eastAsia="宋体" w:hAnsi="宋体" w:cs="宋体" w:hint="eastAsia"/>
                <w:color w:val="000000"/>
                <w:sz w:val="18"/>
                <w:szCs w:val="18"/>
              </w:rPr>
            </w:pPr>
          </w:p>
        </w:tc>
      </w:tr>
      <w:tr w:rsidR="0047161A" w14:paraId="31A50C81" w14:textId="77777777">
        <w:trPr>
          <w:trHeight w:val="800"/>
        </w:trPr>
        <w:tc>
          <w:tcPr>
            <w:tcW w:w="328" w:type="pct"/>
            <w:vMerge/>
            <w:tcBorders>
              <w:left w:val="single" w:sz="4" w:space="0" w:color="auto"/>
              <w:right w:val="single" w:sz="4" w:space="0" w:color="auto"/>
            </w:tcBorders>
            <w:vAlign w:val="center"/>
          </w:tcPr>
          <w:p w14:paraId="09A491D7"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97BA180"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6EF6E6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0A6B93DB"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精神卫生防控资金</w:t>
            </w:r>
            <w:proofErr w:type="spellEnd"/>
          </w:p>
        </w:tc>
        <w:tc>
          <w:tcPr>
            <w:tcW w:w="334" w:type="pct"/>
            <w:tcBorders>
              <w:top w:val="nil"/>
              <w:left w:val="nil"/>
              <w:bottom w:val="single" w:sz="4" w:space="0" w:color="auto"/>
              <w:right w:val="single" w:sz="4" w:space="0" w:color="auto"/>
            </w:tcBorders>
            <w:vAlign w:val="center"/>
          </w:tcPr>
          <w:p w14:paraId="5C13E6A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0283F04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&lt;=16700元</w:t>
            </w:r>
          </w:p>
        </w:tc>
        <w:tc>
          <w:tcPr>
            <w:tcW w:w="335" w:type="pct"/>
            <w:tcBorders>
              <w:top w:val="nil"/>
              <w:left w:val="nil"/>
              <w:bottom w:val="single" w:sz="4" w:space="0" w:color="auto"/>
              <w:right w:val="single" w:sz="4" w:space="0" w:color="auto"/>
            </w:tcBorders>
            <w:vAlign w:val="center"/>
          </w:tcPr>
          <w:p w14:paraId="1AA4BCD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=16700元</w:t>
            </w:r>
          </w:p>
        </w:tc>
        <w:tc>
          <w:tcPr>
            <w:tcW w:w="328" w:type="pct"/>
            <w:tcBorders>
              <w:top w:val="nil"/>
              <w:left w:val="nil"/>
              <w:bottom w:val="single" w:sz="4" w:space="0" w:color="auto"/>
              <w:right w:val="single" w:sz="4" w:space="0" w:color="auto"/>
            </w:tcBorders>
            <w:vAlign w:val="center"/>
          </w:tcPr>
          <w:p w14:paraId="3CEC512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F3257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1AF1BC5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6D4567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5B04DCE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9C72E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60F1A71E" w14:textId="77777777" w:rsidR="0047161A" w:rsidRDefault="0047161A">
            <w:pPr>
              <w:jc w:val="center"/>
              <w:rPr>
                <w:rFonts w:ascii="宋体" w:eastAsia="宋体" w:hAnsi="宋体" w:cs="宋体" w:hint="eastAsia"/>
                <w:color w:val="000000"/>
                <w:sz w:val="18"/>
                <w:szCs w:val="18"/>
              </w:rPr>
            </w:pPr>
          </w:p>
        </w:tc>
      </w:tr>
      <w:tr w:rsidR="0047161A" w14:paraId="047CE3BF" w14:textId="77777777">
        <w:trPr>
          <w:trHeight w:val="800"/>
        </w:trPr>
        <w:tc>
          <w:tcPr>
            <w:tcW w:w="328" w:type="pct"/>
            <w:vMerge/>
            <w:tcBorders>
              <w:left w:val="single" w:sz="4" w:space="0" w:color="auto"/>
              <w:right w:val="single" w:sz="4" w:space="0" w:color="auto"/>
            </w:tcBorders>
            <w:vAlign w:val="center"/>
          </w:tcPr>
          <w:p w14:paraId="23DD8C34"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5586A7B"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BF99E0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22FD52C"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其他成本支出</w:t>
            </w:r>
            <w:proofErr w:type="spellEnd"/>
          </w:p>
        </w:tc>
        <w:tc>
          <w:tcPr>
            <w:tcW w:w="334" w:type="pct"/>
            <w:tcBorders>
              <w:top w:val="nil"/>
              <w:left w:val="nil"/>
              <w:bottom w:val="single" w:sz="4" w:space="0" w:color="auto"/>
              <w:right w:val="single" w:sz="4" w:space="0" w:color="auto"/>
            </w:tcBorders>
            <w:vAlign w:val="center"/>
          </w:tcPr>
          <w:p w14:paraId="2011CB0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5A6C7C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&lt;=32000元</w:t>
            </w:r>
          </w:p>
        </w:tc>
        <w:tc>
          <w:tcPr>
            <w:tcW w:w="335" w:type="pct"/>
            <w:tcBorders>
              <w:top w:val="nil"/>
              <w:left w:val="nil"/>
              <w:bottom w:val="single" w:sz="4" w:space="0" w:color="auto"/>
              <w:right w:val="single" w:sz="4" w:space="0" w:color="auto"/>
            </w:tcBorders>
            <w:vAlign w:val="center"/>
          </w:tcPr>
          <w:p w14:paraId="4A4AD6E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=32000元</w:t>
            </w:r>
          </w:p>
        </w:tc>
        <w:tc>
          <w:tcPr>
            <w:tcW w:w="328" w:type="pct"/>
            <w:tcBorders>
              <w:top w:val="nil"/>
              <w:left w:val="nil"/>
              <w:bottom w:val="single" w:sz="4" w:space="0" w:color="auto"/>
              <w:right w:val="single" w:sz="4" w:space="0" w:color="auto"/>
            </w:tcBorders>
            <w:vAlign w:val="center"/>
          </w:tcPr>
          <w:p w14:paraId="34239CA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3CD39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198DE81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40CFEC9" w14:textId="77777777" w:rsidR="0047161A" w:rsidRDefault="0047161A">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9755B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C0082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03057C44" w14:textId="77777777" w:rsidR="0047161A" w:rsidRDefault="0047161A">
            <w:pPr>
              <w:jc w:val="center"/>
              <w:rPr>
                <w:rFonts w:ascii="宋体" w:eastAsia="宋体" w:hAnsi="宋体" w:cs="宋体" w:hint="eastAsia"/>
                <w:color w:val="000000"/>
                <w:sz w:val="18"/>
                <w:szCs w:val="18"/>
              </w:rPr>
            </w:pPr>
          </w:p>
        </w:tc>
      </w:tr>
      <w:tr w:rsidR="0047161A" w14:paraId="7A2C0C37" w14:textId="77777777">
        <w:trPr>
          <w:trHeight w:val="800"/>
        </w:trPr>
        <w:tc>
          <w:tcPr>
            <w:tcW w:w="328" w:type="pct"/>
            <w:vMerge/>
            <w:tcBorders>
              <w:left w:val="single" w:sz="4" w:space="0" w:color="auto"/>
              <w:right w:val="single" w:sz="4" w:space="0" w:color="auto"/>
            </w:tcBorders>
            <w:vAlign w:val="center"/>
          </w:tcPr>
          <w:p w14:paraId="4639BBDA" w14:textId="77777777" w:rsidR="0047161A" w:rsidRDefault="0047161A">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FE8842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621F72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0125A3E"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结核病患者管理规范率</w:t>
            </w:r>
          </w:p>
        </w:tc>
        <w:tc>
          <w:tcPr>
            <w:tcW w:w="334" w:type="pct"/>
            <w:tcBorders>
              <w:top w:val="nil"/>
              <w:left w:val="nil"/>
              <w:bottom w:val="single" w:sz="4" w:space="0" w:color="auto"/>
              <w:right w:val="single" w:sz="4" w:space="0" w:color="auto"/>
            </w:tcBorders>
            <w:vAlign w:val="center"/>
          </w:tcPr>
          <w:p w14:paraId="3B1CF1A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06ED06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63D151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05F1D3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F0F5F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617D70D"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A1BF8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73E560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77CB52"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7BFF522" w14:textId="77777777" w:rsidR="0047161A" w:rsidRDefault="0047161A">
            <w:pPr>
              <w:jc w:val="center"/>
              <w:rPr>
                <w:rFonts w:ascii="宋体" w:eastAsia="宋体" w:hAnsi="宋体" w:cs="宋体" w:hint="eastAsia"/>
                <w:color w:val="000000"/>
                <w:sz w:val="18"/>
                <w:szCs w:val="18"/>
              </w:rPr>
            </w:pPr>
          </w:p>
        </w:tc>
      </w:tr>
      <w:tr w:rsidR="0047161A" w14:paraId="09493FF0" w14:textId="77777777">
        <w:trPr>
          <w:trHeight w:val="800"/>
        </w:trPr>
        <w:tc>
          <w:tcPr>
            <w:tcW w:w="328" w:type="pct"/>
            <w:vMerge/>
            <w:tcBorders>
              <w:left w:val="single" w:sz="4" w:space="0" w:color="auto"/>
              <w:right w:val="single" w:sz="4" w:space="0" w:color="auto"/>
            </w:tcBorders>
            <w:vAlign w:val="center"/>
          </w:tcPr>
          <w:p w14:paraId="06DD8548"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B4ED2D3"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FAE74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9878E19"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重大传染病防控政策知晓率</w:t>
            </w:r>
          </w:p>
        </w:tc>
        <w:tc>
          <w:tcPr>
            <w:tcW w:w="334" w:type="pct"/>
            <w:tcBorders>
              <w:top w:val="nil"/>
              <w:left w:val="nil"/>
              <w:bottom w:val="single" w:sz="4" w:space="0" w:color="auto"/>
              <w:right w:val="single" w:sz="4" w:space="0" w:color="auto"/>
            </w:tcBorders>
            <w:vAlign w:val="center"/>
          </w:tcPr>
          <w:p w14:paraId="70631FD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CA1F6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56237C3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A616D5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ABE21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B0D7D7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9455C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48AB17D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BF8D6B"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DA11FAE" w14:textId="77777777" w:rsidR="0047161A" w:rsidRDefault="0047161A">
            <w:pPr>
              <w:jc w:val="center"/>
              <w:rPr>
                <w:rFonts w:ascii="宋体" w:eastAsia="宋体" w:hAnsi="宋体" w:cs="宋体" w:hint="eastAsia"/>
                <w:color w:val="000000"/>
                <w:sz w:val="18"/>
                <w:szCs w:val="18"/>
              </w:rPr>
            </w:pPr>
          </w:p>
        </w:tc>
      </w:tr>
      <w:tr w:rsidR="0047161A" w14:paraId="0B797675" w14:textId="77777777">
        <w:trPr>
          <w:trHeight w:val="800"/>
        </w:trPr>
        <w:tc>
          <w:tcPr>
            <w:tcW w:w="328" w:type="pct"/>
            <w:vMerge/>
            <w:tcBorders>
              <w:left w:val="single" w:sz="4" w:space="0" w:color="auto"/>
              <w:bottom w:val="single" w:sz="4" w:space="0" w:color="auto"/>
              <w:right w:val="single" w:sz="4" w:space="0" w:color="auto"/>
            </w:tcBorders>
            <w:vAlign w:val="center"/>
          </w:tcPr>
          <w:p w14:paraId="5A2698FA"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5C790E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40EBED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64BC1E89"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患者满意度</w:t>
            </w:r>
            <w:proofErr w:type="spellEnd"/>
          </w:p>
        </w:tc>
        <w:tc>
          <w:tcPr>
            <w:tcW w:w="334" w:type="pct"/>
            <w:tcBorders>
              <w:top w:val="nil"/>
              <w:left w:val="nil"/>
              <w:bottom w:val="single" w:sz="4" w:space="0" w:color="auto"/>
              <w:right w:val="single" w:sz="4" w:space="0" w:color="auto"/>
            </w:tcBorders>
            <w:vAlign w:val="center"/>
          </w:tcPr>
          <w:p w14:paraId="1FEC653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AF36A4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740552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A1041B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CB6D7E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D84EC6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F6E8D4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无</w:t>
            </w:r>
          </w:p>
        </w:tc>
        <w:tc>
          <w:tcPr>
            <w:tcW w:w="327" w:type="pct"/>
            <w:tcBorders>
              <w:top w:val="nil"/>
              <w:left w:val="nil"/>
              <w:bottom w:val="single" w:sz="4" w:space="0" w:color="auto"/>
              <w:right w:val="single" w:sz="4" w:space="0" w:color="auto"/>
            </w:tcBorders>
            <w:vAlign w:val="center"/>
          </w:tcPr>
          <w:p w14:paraId="6F2DBC1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894E6FD"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3" w:type="pct"/>
            <w:tcBorders>
              <w:top w:val="nil"/>
              <w:left w:val="nil"/>
              <w:bottom w:val="single" w:sz="4" w:space="0" w:color="auto"/>
              <w:right w:val="single" w:sz="4" w:space="0" w:color="auto"/>
            </w:tcBorders>
            <w:vAlign w:val="center"/>
          </w:tcPr>
          <w:p w14:paraId="136E59D8" w14:textId="77777777" w:rsidR="0047161A" w:rsidRDefault="0047161A">
            <w:pPr>
              <w:jc w:val="center"/>
              <w:rPr>
                <w:rFonts w:ascii="宋体" w:eastAsia="宋体" w:hAnsi="宋体" w:cs="宋体" w:hint="eastAsia"/>
                <w:color w:val="000000"/>
                <w:sz w:val="18"/>
                <w:szCs w:val="18"/>
              </w:rPr>
            </w:pPr>
          </w:p>
        </w:tc>
      </w:tr>
      <w:tr w:rsidR="0047161A" w14:paraId="68BAEA72"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4DC228D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CA4AA40"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424284D" w14:textId="77777777" w:rsidR="0047161A" w:rsidRDefault="0047161A">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A2ADDA7" w14:textId="77777777" w:rsidR="0047161A" w:rsidRDefault="0047161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98614AE" w14:textId="77777777" w:rsidR="0047161A" w:rsidRDefault="0047161A">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7D415D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E572057" w14:textId="77777777" w:rsidR="0047161A" w:rsidRDefault="0047161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F8082C5" w14:textId="77777777" w:rsidR="0047161A" w:rsidRDefault="0047161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0259F40" w14:textId="77777777" w:rsidR="0047161A" w:rsidRDefault="0047161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E5B325E" w14:textId="77777777" w:rsidR="0047161A" w:rsidRDefault="0047161A">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2BA80B01" w14:textId="77777777" w:rsidR="0047161A" w:rsidRDefault="0047161A">
            <w:pPr>
              <w:rPr>
                <w:rFonts w:ascii="宋体" w:eastAsia="宋体" w:hAnsi="宋体" w:cs="宋体" w:hint="eastAsia"/>
                <w:color w:val="000000"/>
                <w:sz w:val="18"/>
                <w:szCs w:val="18"/>
              </w:rPr>
            </w:pPr>
          </w:p>
        </w:tc>
      </w:tr>
    </w:tbl>
    <w:p w14:paraId="65C10362" w14:textId="77777777" w:rsidR="0047161A" w:rsidRDefault="0047161A">
      <w:pPr>
        <w:jc w:val="center"/>
        <w:rPr>
          <w:rFonts w:ascii="宋体" w:eastAsia="宋体" w:hAnsi="宋体" w:cs="宋体" w:hint="eastAsia"/>
          <w:b/>
          <w:bCs/>
          <w:sz w:val="18"/>
          <w:szCs w:val="18"/>
          <w:lang w:eastAsia="zh-CN"/>
        </w:rPr>
      </w:pPr>
    </w:p>
    <w:p w14:paraId="38ABBCFD" w14:textId="77777777" w:rsidR="0047161A" w:rsidRDefault="00000000">
      <w:pPr>
        <w:jc w:val="center"/>
        <w:rPr>
          <w:rFonts w:ascii="宋体" w:eastAsia="宋体" w:hAnsi="宋体" w:cs="宋体" w:hint="eastAsia"/>
          <w:b/>
          <w:bCs/>
          <w:sz w:val="28"/>
          <w:szCs w:val="28"/>
        </w:rPr>
      </w:pPr>
      <w:proofErr w:type="spellStart"/>
      <w:r>
        <w:rPr>
          <w:rFonts w:ascii="宋体" w:eastAsia="宋体" w:hAnsi="宋体" w:cs="宋体" w:hint="eastAsia"/>
          <w:b/>
          <w:bCs/>
          <w:sz w:val="28"/>
          <w:szCs w:val="28"/>
        </w:rPr>
        <w:t>项目支出绩效自评表</w:t>
      </w:r>
      <w:proofErr w:type="spellEnd"/>
    </w:p>
    <w:p w14:paraId="2F7E0F73" w14:textId="77777777" w:rsidR="0047161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47161A" w14:paraId="2E00498A"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2238AF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tcPr>
          <w:p w14:paraId="7896030F"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“庭州英才”人才计划支持资金</w:t>
            </w:r>
          </w:p>
        </w:tc>
      </w:tr>
      <w:tr w:rsidR="0047161A" w14:paraId="01E914FD"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5C120CF8"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tcPr>
          <w:p w14:paraId="3B887E2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7E5B916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tcPr>
          <w:p w14:paraId="19E5047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木垒县医院本级</w:t>
            </w:r>
            <w:proofErr w:type="spellEnd"/>
          </w:p>
        </w:tc>
      </w:tr>
      <w:tr w:rsidR="0047161A" w14:paraId="67EBAD69"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5D6D38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tcPr>
          <w:p w14:paraId="7D7D9C90" w14:textId="77777777" w:rsidR="0047161A" w:rsidRDefault="0047161A">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56EC2BD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tcPr>
          <w:p w14:paraId="3D5A7D6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tcPr>
          <w:p w14:paraId="53895E9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tcPr>
          <w:p w14:paraId="57FD901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tcPr>
          <w:p w14:paraId="358E34D3"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14:paraId="2B8D546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161A" w14:paraId="5B9047D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768859C" w14:textId="77777777" w:rsidR="0047161A" w:rsidRDefault="0047161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5FDAA429"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61D8A7B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4FA6E3C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507C5FD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4E76B20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A994D8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63F0AD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161A" w14:paraId="53CEBBD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9215D4C" w14:textId="77777777" w:rsidR="0047161A" w:rsidRDefault="0047161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2005040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7B793F9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2" w:type="pct"/>
            <w:gridSpan w:val="3"/>
            <w:tcBorders>
              <w:top w:val="single" w:sz="4" w:space="0" w:color="auto"/>
              <w:left w:val="nil"/>
              <w:bottom w:val="single" w:sz="4" w:space="0" w:color="auto"/>
              <w:right w:val="single" w:sz="4" w:space="0" w:color="auto"/>
            </w:tcBorders>
            <w:vAlign w:val="center"/>
          </w:tcPr>
          <w:p w14:paraId="758947A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2E8F2D6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45CECBB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96A4E3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E47CEA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3FBCAB8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D0A3BA5" w14:textId="77777777" w:rsidR="0047161A" w:rsidRDefault="0047161A">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4C9EF66B"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096039A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4B9123F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A1CD80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5F993C1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14A3489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5724F44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33BFE8E9"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440C279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tcPr>
          <w:p w14:paraId="2156A5E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tcPr>
          <w:p w14:paraId="1426E8D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161A" w14:paraId="2AC24750"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456F3D5" w14:textId="77777777" w:rsidR="0047161A" w:rsidRDefault="0047161A">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76D50D44"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“庭州英才”人才计划支持资金用于支付</w:t>
            </w:r>
            <w:proofErr w:type="gramStart"/>
            <w:r>
              <w:rPr>
                <w:rFonts w:ascii="宋体" w:eastAsia="宋体" w:hAnsi="宋体" w:cs="宋体" w:hint="eastAsia"/>
                <w:color w:val="000000"/>
                <w:sz w:val="18"/>
                <w:szCs w:val="18"/>
                <w:lang w:eastAsia="zh-CN"/>
              </w:rPr>
              <w:t>李培杰补助费</w:t>
            </w:r>
            <w:proofErr w:type="gramEnd"/>
            <w:r>
              <w:rPr>
                <w:rFonts w:ascii="宋体" w:eastAsia="宋体" w:hAnsi="宋体" w:cs="宋体" w:hint="eastAsia"/>
                <w:color w:val="000000"/>
                <w:sz w:val="18"/>
                <w:szCs w:val="18"/>
                <w:lang w:eastAsia="zh-CN"/>
              </w:rPr>
              <w:t>，激励人才服务水平，该项目资金计划旨在紧扣自治州经济社会发展需要，围绕深入实施</w:t>
            </w:r>
            <w:proofErr w:type="gramStart"/>
            <w:r>
              <w:rPr>
                <w:rFonts w:ascii="宋体" w:eastAsia="宋体" w:hAnsi="宋体" w:cs="宋体" w:hint="eastAsia"/>
                <w:color w:val="000000"/>
                <w:sz w:val="18"/>
                <w:szCs w:val="18"/>
                <w:lang w:eastAsia="zh-CN"/>
              </w:rPr>
              <w:t>人才强州战略</w:t>
            </w:r>
            <w:proofErr w:type="gramEnd"/>
            <w:r>
              <w:rPr>
                <w:rFonts w:ascii="宋体" w:eastAsia="宋体" w:hAnsi="宋体" w:cs="宋体" w:hint="eastAsia"/>
                <w:color w:val="000000"/>
                <w:sz w:val="18"/>
                <w:szCs w:val="18"/>
                <w:lang w:eastAsia="zh-CN"/>
              </w:rPr>
              <w:t>、创新驱动发展战略，遴选一批能发挥示范引领作用的本土创新型、应用型、复合型高层次人才，培养一批名医等行业</w:t>
            </w:r>
            <w:proofErr w:type="gramStart"/>
            <w:r>
              <w:rPr>
                <w:rFonts w:ascii="宋体" w:eastAsia="宋体" w:hAnsi="宋体" w:cs="宋体" w:hint="eastAsia"/>
                <w:color w:val="000000"/>
                <w:sz w:val="18"/>
                <w:szCs w:val="18"/>
                <w:lang w:eastAsia="zh-CN"/>
              </w:rPr>
              <w:t>领域骨千人才</w:t>
            </w:r>
            <w:proofErr w:type="gramEnd"/>
            <w:r>
              <w:rPr>
                <w:rFonts w:ascii="宋体" w:eastAsia="宋体" w:hAnsi="宋体" w:cs="宋体" w:hint="eastAsia"/>
                <w:color w:val="000000"/>
                <w:sz w:val="18"/>
                <w:szCs w:val="18"/>
                <w:lang w:eastAsia="zh-CN"/>
              </w:rPr>
              <w:t>，进一步稳定和激励本土人才，为高质量发展提供基础性、战略性支撑。</w:t>
            </w:r>
          </w:p>
        </w:tc>
        <w:tc>
          <w:tcPr>
            <w:tcW w:w="2559" w:type="pct"/>
            <w:gridSpan w:val="7"/>
            <w:tcBorders>
              <w:top w:val="single" w:sz="4" w:space="0" w:color="auto"/>
              <w:left w:val="nil"/>
              <w:bottom w:val="single" w:sz="4" w:space="0" w:color="auto"/>
              <w:right w:val="single" w:sz="4" w:space="0" w:color="auto"/>
            </w:tcBorders>
            <w:vAlign w:val="center"/>
          </w:tcPr>
          <w:p w14:paraId="666AD034"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庭州英才”人才条件符合人数：1人；发放补助次数：1次；补助资金发放率：100%；补助标准执行率：100%；补助资金发放及时率：100%；“庭州英才”人才支持周期：3年；“庭州英才”人才覆盖率：50%激励人才，提升了人才服务水平，稳定和激励了本土人才，为高质量发展提供基础性、战略性支撑。通过本项目的实施，提高了人才待遇水平、人才创新能力以及人才培养质量，促进了人才队伍建设、经济社会发展以及科研平台建设。</w:t>
            </w:r>
          </w:p>
        </w:tc>
      </w:tr>
      <w:tr w:rsidR="0047161A" w14:paraId="65652D40" w14:textId="77777777">
        <w:trPr>
          <w:trHeight w:val="820"/>
        </w:trPr>
        <w:tc>
          <w:tcPr>
            <w:tcW w:w="328" w:type="pct"/>
            <w:tcBorders>
              <w:top w:val="nil"/>
              <w:left w:val="single" w:sz="4" w:space="0" w:color="auto"/>
              <w:bottom w:val="single" w:sz="4" w:space="0" w:color="auto"/>
              <w:right w:val="single" w:sz="4" w:space="0" w:color="auto"/>
            </w:tcBorders>
            <w:vAlign w:val="center"/>
          </w:tcPr>
          <w:p w14:paraId="7A369B88" w14:textId="77777777" w:rsidR="0047161A" w:rsidRDefault="0047161A">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BF9979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tcPr>
          <w:p w14:paraId="51390D9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tcPr>
          <w:p w14:paraId="14CC1BC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tcPr>
          <w:p w14:paraId="755154D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tcPr>
          <w:p w14:paraId="4C2F950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tcPr>
          <w:p w14:paraId="5874923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tcPr>
          <w:p w14:paraId="0B19568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tcPr>
          <w:p w14:paraId="6619C5D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tcPr>
          <w:p w14:paraId="05C6F364"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tcPr>
          <w:p w14:paraId="3C73FE99"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w:t>
            </w:r>
            <w:r>
              <w:rPr>
                <w:rFonts w:ascii="宋体" w:eastAsia="宋体" w:hAnsi="宋体" w:cs="宋体" w:hint="eastAsia"/>
                <w:b/>
                <w:bCs/>
                <w:color w:val="000000"/>
                <w:sz w:val="18"/>
                <w:szCs w:val="18"/>
              </w:rPr>
              <w:lastRenderedPageBreak/>
              <w:t>况</w:t>
            </w:r>
            <w:proofErr w:type="spellEnd"/>
          </w:p>
        </w:tc>
        <w:tc>
          <w:tcPr>
            <w:tcW w:w="327" w:type="pct"/>
            <w:tcBorders>
              <w:top w:val="nil"/>
              <w:left w:val="nil"/>
              <w:bottom w:val="single" w:sz="4" w:space="0" w:color="auto"/>
              <w:right w:val="single" w:sz="4" w:space="0" w:color="auto"/>
            </w:tcBorders>
            <w:vAlign w:val="center"/>
          </w:tcPr>
          <w:p w14:paraId="48FB010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lastRenderedPageBreak/>
              <w:t>赋分规则</w:t>
            </w:r>
            <w:proofErr w:type="spellEnd"/>
          </w:p>
        </w:tc>
        <w:tc>
          <w:tcPr>
            <w:tcW w:w="328" w:type="pct"/>
            <w:tcBorders>
              <w:top w:val="nil"/>
              <w:left w:val="nil"/>
              <w:bottom w:val="single" w:sz="4" w:space="0" w:color="auto"/>
              <w:right w:val="single" w:sz="4" w:space="0" w:color="auto"/>
            </w:tcBorders>
            <w:vAlign w:val="center"/>
          </w:tcPr>
          <w:p w14:paraId="60646F3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14:paraId="080C92B7" w14:textId="77777777" w:rsidR="0047161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161A" w14:paraId="377FAA69" w14:textId="77777777">
        <w:trPr>
          <w:trHeight w:val="800"/>
        </w:trPr>
        <w:tc>
          <w:tcPr>
            <w:tcW w:w="328" w:type="pct"/>
            <w:vMerge w:val="restart"/>
            <w:tcBorders>
              <w:top w:val="nil"/>
              <w:left w:val="single" w:sz="4" w:space="0" w:color="auto"/>
              <w:right w:val="single" w:sz="4" w:space="0" w:color="auto"/>
            </w:tcBorders>
            <w:vAlign w:val="center"/>
          </w:tcPr>
          <w:p w14:paraId="7585E7FC"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D21926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BFB3E6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709506D2"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“庭州英才”人才条件符合人数</w:t>
            </w:r>
          </w:p>
        </w:tc>
        <w:tc>
          <w:tcPr>
            <w:tcW w:w="334" w:type="pct"/>
            <w:tcBorders>
              <w:top w:val="nil"/>
              <w:left w:val="nil"/>
              <w:bottom w:val="single" w:sz="4" w:space="0" w:color="auto"/>
              <w:right w:val="single" w:sz="4" w:space="0" w:color="auto"/>
            </w:tcBorders>
            <w:vAlign w:val="center"/>
          </w:tcPr>
          <w:p w14:paraId="2033A29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7F1883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3" w:type="pct"/>
            <w:tcBorders>
              <w:top w:val="nil"/>
              <w:left w:val="nil"/>
              <w:bottom w:val="single" w:sz="4" w:space="0" w:color="auto"/>
              <w:right w:val="single" w:sz="4" w:space="0" w:color="auto"/>
            </w:tcBorders>
            <w:vAlign w:val="center"/>
          </w:tcPr>
          <w:p w14:paraId="0804A95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28" w:type="pct"/>
            <w:tcBorders>
              <w:top w:val="nil"/>
              <w:left w:val="nil"/>
              <w:bottom w:val="single" w:sz="4" w:space="0" w:color="auto"/>
              <w:right w:val="single" w:sz="4" w:space="0" w:color="auto"/>
            </w:tcBorders>
            <w:vAlign w:val="center"/>
          </w:tcPr>
          <w:p w14:paraId="35E20B8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BE23E5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17DB3A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6285D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4B506A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FCC4EFD"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BFF2D74" w14:textId="77777777" w:rsidR="0047161A" w:rsidRDefault="0047161A">
            <w:pPr>
              <w:jc w:val="center"/>
              <w:rPr>
                <w:rFonts w:ascii="宋体" w:eastAsia="宋体" w:hAnsi="宋体" w:cs="宋体" w:hint="eastAsia"/>
                <w:color w:val="000000"/>
                <w:sz w:val="18"/>
                <w:szCs w:val="18"/>
              </w:rPr>
            </w:pPr>
          </w:p>
        </w:tc>
      </w:tr>
      <w:tr w:rsidR="0047161A" w14:paraId="2083E6BF" w14:textId="77777777">
        <w:trPr>
          <w:trHeight w:val="800"/>
        </w:trPr>
        <w:tc>
          <w:tcPr>
            <w:tcW w:w="328" w:type="pct"/>
            <w:vMerge/>
            <w:tcBorders>
              <w:left w:val="single" w:sz="4" w:space="0" w:color="auto"/>
              <w:right w:val="single" w:sz="4" w:space="0" w:color="auto"/>
            </w:tcBorders>
            <w:vAlign w:val="center"/>
          </w:tcPr>
          <w:p w14:paraId="37B94DF2"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AF0018C"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478406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544AD85A"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发放补助次数</w:t>
            </w:r>
            <w:proofErr w:type="spellEnd"/>
          </w:p>
        </w:tc>
        <w:tc>
          <w:tcPr>
            <w:tcW w:w="334" w:type="pct"/>
            <w:tcBorders>
              <w:top w:val="nil"/>
              <w:left w:val="nil"/>
              <w:bottom w:val="single" w:sz="4" w:space="0" w:color="auto"/>
              <w:right w:val="single" w:sz="4" w:space="0" w:color="auto"/>
            </w:tcBorders>
            <w:vAlign w:val="center"/>
          </w:tcPr>
          <w:p w14:paraId="565ACBF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5073D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3" w:type="pct"/>
            <w:tcBorders>
              <w:top w:val="nil"/>
              <w:left w:val="nil"/>
              <w:bottom w:val="single" w:sz="4" w:space="0" w:color="auto"/>
              <w:right w:val="single" w:sz="4" w:space="0" w:color="auto"/>
            </w:tcBorders>
            <w:vAlign w:val="center"/>
          </w:tcPr>
          <w:p w14:paraId="4D78CB2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2E16A57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5D650D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E94CE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384E9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392B45A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C1AFE5D"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29D1D90" w14:textId="77777777" w:rsidR="0047161A" w:rsidRDefault="0047161A">
            <w:pPr>
              <w:jc w:val="center"/>
              <w:rPr>
                <w:rFonts w:ascii="宋体" w:eastAsia="宋体" w:hAnsi="宋体" w:cs="宋体" w:hint="eastAsia"/>
                <w:color w:val="000000"/>
                <w:sz w:val="18"/>
                <w:szCs w:val="18"/>
              </w:rPr>
            </w:pPr>
          </w:p>
        </w:tc>
      </w:tr>
      <w:tr w:rsidR="0047161A" w14:paraId="154DA487" w14:textId="77777777">
        <w:trPr>
          <w:trHeight w:val="800"/>
        </w:trPr>
        <w:tc>
          <w:tcPr>
            <w:tcW w:w="328" w:type="pct"/>
            <w:vMerge/>
            <w:tcBorders>
              <w:left w:val="single" w:sz="4" w:space="0" w:color="auto"/>
              <w:right w:val="single" w:sz="4" w:space="0" w:color="auto"/>
            </w:tcBorders>
            <w:vAlign w:val="center"/>
          </w:tcPr>
          <w:p w14:paraId="7F37E129" w14:textId="77777777" w:rsidR="0047161A" w:rsidRDefault="0047161A">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DC5CF71"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B3EB1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394F4878"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319BFF6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8A119A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7613D2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8750C0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D5BBEE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3B7E45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0BF7C1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D08C88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50125FA"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81AC03C" w14:textId="77777777" w:rsidR="0047161A" w:rsidRDefault="0047161A">
            <w:pPr>
              <w:jc w:val="center"/>
              <w:rPr>
                <w:rFonts w:ascii="宋体" w:eastAsia="宋体" w:hAnsi="宋体" w:cs="宋体" w:hint="eastAsia"/>
                <w:color w:val="000000"/>
                <w:sz w:val="18"/>
                <w:szCs w:val="18"/>
              </w:rPr>
            </w:pPr>
          </w:p>
        </w:tc>
      </w:tr>
      <w:tr w:rsidR="0047161A" w14:paraId="7C6053A3" w14:textId="77777777">
        <w:trPr>
          <w:trHeight w:val="800"/>
        </w:trPr>
        <w:tc>
          <w:tcPr>
            <w:tcW w:w="328" w:type="pct"/>
            <w:vMerge/>
            <w:tcBorders>
              <w:left w:val="single" w:sz="4" w:space="0" w:color="auto"/>
              <w:right w:val="single" w:sz="4" w:space="0" w:color="auto"/>
            </w:tcBorders>
            <w:vAlign w:val="center"/>
          </w:tcPr>
          <w:p w14:paraId="5EAD83A4" w14:textId="77777777" w:rsidR="0047161A" w:rsidRDefault="0047161A">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1A0180C"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C76CA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3EA0633D"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4" w:type="pct"/>
            <w:tcBorders>
              <w:top w:val="nil"/>
              <w:left w:val="nil"/>
              <w:bottom w:val="single" w:sz="4" w:space="0" w:color="auto"/>
              <w:right w:val="single" w:sz="4" w:space="0" w:color="auto"/>
            </w:tcBorders>
            <w:vAlign w:val="center"/>
          </w:tcPr>
          <w:p w14:paraId="2A0BFED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93B61B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621198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EDE0F2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7F8890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4AE02C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AC497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668BC35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D170F1"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FE697F4" w14:textId="77777777" w:rsidR="0047161A" w:rsidRDefault="0047161A">
            <w:pPr>
              <w:jc w:val="center"/>
              <w:rPr>
                <w:rFonts w:ascii="宋体" w:eastAsia="宋体" w:hAnsi="宋体" w:cs="宋体" w:hint="eastAsia"/>
                <w:color w:val="000000"/>
                <w:sz w:val="18"/>
                <w:szCs w:val="18"/>
              </w:rPr>
            </w:pPr>
          </w:p>
        </w:tc>
      </w:tr>
      <w:tr w:rsidR="0047161A" w14:paraId="4CBFF30E" w14:textId="77777777">
        <w:trPr>
          <w:trHeight w:val="800"/>
        </w:trPr>
        <w:tc>
          <w:tcPr>
            <w:tcW w:w="328" w:type="pct"/>
            <w:vMerge/>
            <w:tcBorders>
              <w:left w:val="single" w:sz="4" w:space="0" w:color="auto"/>
              <w:right w:val="single" w:sz="4" w:space="0" w:color="auto"/>
            </w:tcBorders>
            <w:vAlign w:val="center"/>
          </w:tcPr>
          <w:p w14:paraId="167598EA" w14:textId="77777777" w:rsidR="0047161A" w:rsidRDefault="0047161A">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87816DC"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11C53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2EC6EFBF"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4" w:type="pct"/>
            <w:tcBorders>
              <w:top w:val="nil"/>
              <w:left w:val="nil"/>
              <w:bottom w:val="single" w:sz="4" w:space="0" w:color="auto"/>
              <w:right w:val="single" w:sz="4" w:space="0" w:color="auto"/>
            </w:tcBorders>
            <w:vAlign w:val="center"/>
          </w:tcPr>
          <w:p w14:paraId="20E8517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B8A55B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5062CC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8EFF6E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8E0C3E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1C76A2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4024B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9CD9CC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047AC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6E5E646" w14:textId="77777777" w:rsidR="0047161A" w:rsidRDefault="0047161A">
            <w:pPr>
              <w:jc w:val="center"/>
              <w:rPr>
                <w:rFonts w:ascii="宋体" w:eastAsia="宋体" w:hAnsi="宋体" w:cs="宋体" w:hint="eastAsia"/>
                <w:color w:val="000000"/>
                <w:sz w:val="18"/>
                <w:szCs w:val="18"/>
              </w:rPr>
            </w:pPr>
          </w:p>
        </w:tc>
      </w:tr>
      <w:tr w:rsidR="0047161A" w14:paraId="7994C4E3" w14:textId="77777777">
        <w:trPr>
          <w:trHeight w:val="800"/>
        </w:trPr>
        <w:tc>
          <w:tcPr>
            <w:tcW w:w="328" w:type="pct"/>
            <w:vMerge/>
            <w:tcBorders>
              <w:left w:val="single" w:sz="4" w:space="0" w:color="auto"/>
              <w:right w:val="single" w:sz="4" w:space="0" w:color="auto"/>
            </w:tcBorders>
            <w:vAlign w:val="center"/>
          </w:tcPr>
          <w:p w14:paraId="7ADC41F0" w14:textId="77777777" w:rsidR="0047161A" w:rsidRDefault="0047161A">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EDA9CEE" w14:textId="77777777" w:rsidR="0047161A" w:rsidRDefault="0047161A">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3C3435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04FAEAE0" w14:textId="77777777" w:rsidR="0047161A"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w:t>
            </w:r>
            <w:proofErr w:type="spellStart"/>
            <w:proofErr w:type="gramStart"/>
            <w:r>
              <w:rPr>
                <w:rFonts w:ascii="宋体" w:eastAsia="宋体" w:hAnsi="宋体" w:cs="宋体" w:hint="eastAsia"/>
                <w:color w:val="000000"/>
                <w:sz w:val="18"/>
                <w:szCs w:val="18"/>
              </w:rPr>
              <w:t>庭州英才”人才支持周期</w:t>
            </w:r>
            <w:proofErr w:type="spellEnd"/>
            <w:proofErr w:type="gramEnd"/>
          </w:p>
        </w:tc>
        <w:tc>
          <w:tcPr>
            <w:tcW w:w="334" w:type="pct"/>
            <w:tcBorders>
              <w:top w:val="nil"/>
              <w:left w:val="nil"/>
              <w:bottom w:val="single" w:sz="4" w:space="0" w:color="auto"/>
              <w:right w:val="single" w:sz="4" w:space="0" w:color="auto"/>
            </w:tcBorders>
            <w:vAlign w:val="center"/>
          </w:tcPr>
          <w:p w14:paraId="2911426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62E528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&gt;=3年</w:t>
            </w:r>
          </w:p>
        </w:tc>
        <w:tc>
          <w:tcPr>
            <w:tcW w:w="333" w:type="pct"/>
            <w:tcBorders>
              <w:top w:val="nil"/>
              <w:left w:val="nil"/>
              <w:bottom w:val="single" w:sz="4" w:space="0" w:color="auto"/>
              <w:right w:val="single" w:sz="4" w:space="0" w:color="auto"/>
            </w:tcBorders>
            <w:vAlign w:val="center"/>
          </w:tcPr>
          <w:p w14:paraId="0A1FB87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=3年</w:t>
            </w:r>
          </w:p>
        </w:tc>
        <w:tc>
          <w:tcPr>
            <w:tcW w:w="328" w:type="pct"/>
            <w:tcBorders>
              <w:top w:val="nil"/>
              <w:left w:val="nil"/>
              <w:bottom w:val="single" w:sz="4" w:space="0" w:color="auto"/>
              <w:right w:val="single" w:sz="4" w:space="0" w:color="auto"/>
            </w:tcBorders>
            <w:vAlign w:val="center"/>
          </w:tcPr>
          <w:p w14:paraId="7DF571E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C1F39E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4FD395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8DCA6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179B68D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114D74"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2D53D12" w14:textId="77777777" w:rsidR="0047161A" w:rsidRDefault="0047161A">
            <w:pPr>
              <w:jc w:val="center"/>
              <w:rPr>
                <w:rFonts w:ascii="宋体" w:eastAsia="宋体" w:hAnsi="宋体" w:cs="宋体" w:hint="eastAsia"/>
                <w:color w:val="000000"/>
                <w:sz w:val="18"/>
                <w:szCs w:val="18"/>
              </w:rPr>
            </w:pPr>
          </w:p>
        </w:tc>
      </w:tr>
      <w:tr w:rsidR="0047161A" w14:paraId="49E1B9E0" w14:textId="77777777">
        <w:trPr>
          <w:trHeight w:val="800"/>
        </w:trPr>
        <w:tc>
          <w:tcPr>
            <w:tcW w:w="328" w:type="pct"/>
            <w:vMerge/>
            <w:tcBorders>
              <w:left w:val="single" w:sz="4" w:space="0" w:color="auto"/>
              <w:bottom w:val="single" w:sz="4" w:space="0" w:color="auto"/>
              <w:right w:val="single" w:sz="4" w:space="0" w:color="auto"/>
            </w:tcBorders>
            <w:vAlign w:val="center"/>
          </w:tcPr>
          <w:p w14:paraId="5B52214A" w14:textId="77777777" w:rsidR="0047161A" w:rsidRDefault="0047161A">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8D3F23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6001C1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7D4399B7"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“庭州英才”人才覆盖率</w:t>
            </w:r>
          </w:p>
        </w:tc>
        <w:tc>
          <w:tcPr>
            <w:tcW w:w="334" w:type="pct"/>
            <w:tcBorders>
              <w:top w:val="nil"/>
              <w:left w:val="nil"/>
              <w:bottom w:val="single" w:sz="4" w:space="0" w:color="auto"/>
              <w:right w:val="single" w:sz="4" w:space="0" w:color="auto"/>
            </w:tcBorders>
            <w:vAlign w:val="center"/>
          </w:tcPr>
          <w:p w14:paraId="256CF43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w:t>
            </w:r>
          </w:p>
        </w:tc>
        <w:tc>
          <w:tcPr>
            <w:tcW w:w="314" w:type="pct"/>
            <w:tcBorders>
              <w:top w:val="nil"/>
              <w:left w:val="nil"/>
              <w:bottom w:val="single" w:sz="4" w:space="0" w:color="auto"/>
              <w:right w:val="single" w:sz="4" w:space="0" w:color="auto"/>
            </w:tcBorders>
            <w:vAlign w:val="center"/>
          </w:tcPr>
          <w:p w14:paraId="5FE0FF9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w:t>
            </w:r>
          </w:p>
        </w:tc>
        <w:tc>
          <w:tcPr>
            <w:tcW w:w="333" w:type="pct"/>
            <w:tcBorders>
              <w:top w:val="nil"/>
              <w:left w:val="nil"/>
              <w:bottom w:val="single" w:sz="4" w:space="0" w:color="auto"/>
              <w:right w:val="single" w:sz="4" w:space="0" w:color="auto"/>
            </w:tcBorders>
            <w:vAlign w:val="center"/>
          </w:tcPr>
          <w:p w14:paraId="55BA7DD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w:t>
            </w:r>
          </w:p>
        </w:tc>
        <w:tc>
          <w:tcPr>
            <w:tcW w:w="328" w:type="pct"/>
            <w:tcBorders>
              <w:top w:val="nil"/>
              <w:left w:val="nil"/>
              <w:bottom w:val="single" w:sz="4" w:space="0" w:color="auto"/>
              <w:right w:val="single" w:sz="4" w:space="0" w:color="auto"/>
            </w:tcBorders>
            <w:vAlign w:val="center"/>
          </w:tcPr>
          <w:p w14:paraId="6E7A016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994F95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w:t>
            </w:r>
          </w:p>
        </w:tc>
        <w:tc>
          <w:tcPr>
            <w:tcW w:w="342" w:type="pct"/>
            <w:tcBorders>
              <w:top w:val="nil"/>
              <w:left w:val="nil"/>
              <w:bottom w:val="single" w:sz="4" w:space="0" w:color="auto"/>
              <w:right w:val="single" w:sz="4" w:space="0" w:color="auto"/>
            </w:tcBorders>
            <w:vAlign w:val="center"/>
          </w:tcPr>
          <w:p w14:paraId="432ED43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690897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27" w:type="pct"/>
            <w:tcBorders>
              <w:top w:val="nil"/>
              <w:left w:val="nil"/>
              <w:bottom w:val="single" w:sz="4" w:space="0" w:color="auto"/>
              <w:right w:val="single" w:sz="4" w:space="0" w:color="auto"/>
            </w:tcBorders>
            <w:vAlign w:val="center"/>
          </w:tcPr>
          <w:p w14:paraId="21F57BC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9994DF"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BF10F38" w14:textId="77777777" w:rsidR="0047161A" w:rsidRDefault="0047161A">
            <w:pPr>
              <w:jc w:val="center"/>
              <w:rPr>
                <w:rFonts w:ascii="宋体" w:eastAsia="宋体" w:hAnsi="宋体" w:cs="宋体" w:hint="eastAsia"/>
                <w:color w:val="000000"/>
                <w:sz w:val="18"/>
                <w:szCs w:val="18"/>
              </w:rPr>
            </w:pPr>
          </w:p>
        </w:tc>
      </w:tr>
      <w:tr w:rsidR="0047161A" w14:paraId="0B5B4661"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73A49ABE"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CD15919"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653C11D" w14:textId="77777777" w:rsidR="0047161A" w:rsidRDefault="0047161A">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62455BE" w14:textId="77777777" w:rsidR="0047161A" w:rsidRDefault="0047161A">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AFA3C8F" w14:textId="77777777" w:rsidR="0047161A" w:rsidRDefault="0047161A">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CF1E7F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375C69B6" w14:textId="77777777" w:rsidR="0047161A" w:rsidRDefault="0047161A">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F503E6F" w14:textId="77777777" w:rsidR="0047161A" w:rsidRDefault="0047161A">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47827ED" w14:textId="77777777" w:rsidR="0047161A" w:rsidRDefault="0047161A">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0A095D3" w14:textId="77777777" w:rsidR="0047161A" w:rsidRDefault="0047161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BA09AB0" w14:textId="77777777" w:rsidR="0047161A" w:rsidRDefault="0047161A">
            <w:pPr>
              <w:rPr>
                <w:rFonts w:ascii="宋体" w:eastAsia="宋体" w:hAnsi="宋体" w:cs="宋体" w:hint="eastAsia"/>
                <w:color w:val="000000"/>
                <w:sz w:val="18"/>
                <w:szCs w:val="18"/>
              </w:rPr>
            </w:pPr>
          </w:p>
        </w:tc>
      </w:tr>
    </w:tbl>
    <w:p w14:paraId="47A7B534" w14:textId="77777777" w:rsidR="0047161A"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7DF6E0D" w14:textId="77777777" w:rsidR="0047161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59"/>
        <w:gridCol w:w="565"/>
        <w:gridCol w:w="820"/>
        <w:gridCol w:w="577"/>
        <w:gridCol w:w="666"/>
        <w:gridCol w:w="666"/>
        <w:gridCol w:w="566"/>
        <w:gridCol w:w="666"/>
        <w:gridCol w:w="591"/>
        <w:gridCol w:w="568"/>
        <w:gridCol w:w="564"/>
        <w:gridCol w:w="566"/>
        <w:gridCol w:w="906"/>
      </w:tblGrid>
      <w:tr w:rsidR="0047161A" w14:paraId="103C16C3"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218D9A4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tcPr>
          <w:p w14:paraId="50636590"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木垒县人民医院编制备案制管理补助资金</w:t>
            </w:r>
          </w:p>
        </w:tc>
      </w:tr>
      <w:tr w:rsidR="0047161A" w14:paraId="60F0947A"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6C41FB5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tcPr>
          <w:p w14:paraId="3A5379B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tcPr>
          <w:p w14:paraId="2F7238BA"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tcPr>
          <w:p w14:paraId="4BF7151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木垒县医院本级</w:t>
            </w:r>
            <w:proofErr w:type="spellEnd"/>
          </w:p>
        </w:tc>
      </w:tr>
      <w:tr w:rsidR="0047161A" w14:paraId="7744C39B"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087D01F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tcPr>
          <w:p w14:paraId="3EC0F496" w14:textId="77777777" w:rsidR="0047161A" w:rsidRDefault="0047161A">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tcPr>
          <w:p w14:paraId="0B73FD8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tcPr>
          <w:p w14:paraId="7BD0FDA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tcPr>
          <w:p w14:paraId="1B9ED31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tcPr>
          <w:p w14:paraId="37141B6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tcPr>
          <w:p w14:paraId="196C0B4C"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tcPr>
          <w:p w14:paraId="60FA240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161A" w14:paraId="239B93ED"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41111D0" w14:textId="77777777" w:rsidR="0047161A" w:rsidRDefault="0047161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3DE51FD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1A028B2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316.00</w:t>
            </w:r>
          </w:p>
        </w:tc>
        <w:tc>
          <w:tcPr>
            <w:tcW w:w="993" w:type="pct"/>
            <w:gridSpan w:val="3"/>
            <w:tcBorders>
              <w:top w:val="single" w:sz="4" w:space="0" w:color="auto"/>
              <w:left w:val="nil"/>
              <w:bottom w:val="single" w:sz="4" w:space="0" w:color="auto"/>
              <w:right w:val="single" w:sz="4" w:space="0" w:color="auto"/>
            </w:tcBorders>
            <w:vAlign w:val="center"/>
          </w:tcPr>
          <w:p w14:paraId="6EA195D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316.00</w:t>
            </w:r>
          </w:p>
        </w:tc>
        <w:tc>
          <w:tcPr>
            <w:tcW w:w="666" w:type="pct"/>
            <w:gridSpan w:val="2"/>
            <w:tcBorders>
              <w:top w:val="single" w:sz="4" w:space="0" w:color="auto"/>
              <w:left w:val="nil"/>
              <w:bottom w:val="single" w:sz="4" w:space="0" w:color="auto"/>
              <w:right w:val="single" w:sz="4" w:space="0" w:color="auto"/>
            </w:tcBorders>
            <w:vAlign w:val="center"/>
          </w:tcPr>
          <w:p w14:paraId="47FEFD5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316.00</w:t>
            </w:r>
          </w:p>
        </w:tc>
        <w:tc>
          <w:tcPr>
            <w:tcW w:w="679" w:type="pct"/>
            <w:gridSpan w:val="2"/>
            <w:tcBorders>
              <w:top w:val="nil"/>
              <w:left w:val="nil"/>
              <w:bottom w:val="single" w:sz="4" w:space="0" w:color="auto"/>
              <w:right w:val="single" w:sz="4" w:space="0" w:color="auto"/>
            </w:tcBorders>
            <w:vAlign w:val="center"/>
          </w:tcPr>
          <w:p w14:paraId="1C49424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4180719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7917DF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161A" w14:paraId="50FC0911"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286C158" w14:textId="77777777" w:rsidR="0047161A" w:rsidRDefault="0047161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26B4031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62E6828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316.00</w:t>
            </w:r>
          </w:p>
        </w:tc>
        <w:tc>
          <w:tcPr>
            <w:tcW w:w="993" w:type="pct"/>
            <w:gridSpan w:val="3"/>
            <w:tcBorders>
              <w:top w:val="single" w:sz="4" w:space="0" w:color="auto"/>
              <w:left w:val="nil"/>
              <w:bottom w:val="single" w:sz="4" w:space="0" w:color="auto"/>
              <w:right w:val="single" w:sz="4" w:space="0" w:color="auto"/>
            </w:tcBorders>
            <w:vAlign w:val="center"/>
          </w:tcPr>
          <w:p w14:paraId="402B8A8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316.00</w:t>
            </w:r>
          </w:p>
        </w:tc>
        <w:tc>
          <w:tcPr>
            <w:tcW w:w="666" w:type="pct"/>
            <w:gridSpan w:val="2"/>
            <w:tcBorders>
              <w:top w:val="single" w:sz="4" w:space="0" w:color="auto"/>
              <w:left w:val="nil"/>
              <w:bottom w:val="single" w:sz="4" w:space="0" w:color="auto"/>
              <w:right w:val="single" w:sz="4" w:space="0" w:color="auto"/>
            </w:tcBorders>
            <w:vAlign w:val="center"/>
          </w:tcPr>
          <w:p w14:paraId="616F44E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316.00</w:t>
            </w:r>
          </w:p>
        </w:tc>
        <w:tc>
          <w:tcPr>
            <w:tcW w:w="679" w:type="pct"/>
            <w:gridSpan w:val="2"/>
            <w:tcBorders>
              <w:top w:val="nil"/>
              <w:left w:val="nil"/>
              <w:bottom w:val="single" w:sz="4" w:space="0" w:color="auto"/>
              <w:right w:val="single" w:sz="4" w:space="0" w:color="auto"/>
            </w:tcBorders>
            <w:vAlign w:val="center"/>
          </w:tcPr>
          <w:p w14:paraId="04B3FBB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07CB3C4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1AD3F8C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2775BEC2"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6FF4A70A" w14:textId="77777777" w:rsidR="0047161A" w:rsidRDefault="0047161A">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17B930FB"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3698DAE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2111F7C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495C5C4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tcPr>
          <w:p w14:paraId="774DADD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7A140AD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DEFE6C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161A" w14:paraId="5E09D5C7"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6B23D73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tcPr>
          <w:p w14:paraId="59034DEA"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tcPr>
          <w:p w14:paraId="6ED0DF0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161A" w14:paraId="3F98274B"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3A5B2E67" w14:textId="77777777" w:rsidR="0047161A" w:rsidRDefault="0047161A">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570FE99A"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人民医院计划使用编制备案制管理补助资金316万元，向133名聘用人员及10个高层次岗位发放316万元基本工资，目的是留住现有人才，稳定专业技术队伍，引进高层次、紧缺、急需人才和聘用关键岗位、骨干人员等，提高聘用人员待遇和归属感，帮助医院留住聘用人员，解决医院专业技术人员队伍不稳定的问题。</w:t>
            </w:r>
          </w:p>
        </w:tc>
        <w:tc>
          <w:tcPr>
            <w:tcW w:w="2533" w:type="pct"/>
            <w:gridSpan w:val="7"/>
            <w:tcBorders>
              <w:top w:val="single" w:sz="4" w:space="0" w:color="auto"/>
              <w:left w:val="nil"/>
              <w:bottom w:val="single" w:sz="4" w:space="0" w:color="auto"/>
              <w:right w:val="single" w:sz="4" w:space="0" w:color="auto"/>
            </w:tcBorders>
            <w:vAlign w:val="center"/>
          </w:tcPr>
          <w:p w14:paraId="18819E07"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补助发放人数：133人；补助发放次数：5次；补助资金发放率：100%；补助标准执行率：100%；补助发放及时率：100%；聘用人员补助发放标准：2万元/人；医院专业技术人员稳定率：90%；发放补助聘用人员基本待遇保障率：99%；聘用人员满意度：95%；相关事件投诉率：0%，通过该项目的实施，提高了人员稳定性、医疗服务质量、医院管理效率，促进了医疗卫生资源均衡配置、医院可持续发展以及</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改政策推进。</w:t>
            </w:r>
          </w:p>
        </w:tc>
      </w:tr>
      <w:tr w:rsidR="0047161A" w14:paraId="4C50810C" w14:textId="77777777">
        <w:trPr>
          <w:trHeight w:val="820"/>
        </w:trPr>
        <w:tc>
          <w:tcPr>
            <w:tcW w:w="332" w:type="pct"/>
            <w:tcBorders>
              <w:top w:val="nil"/>
              <w:left w:val="single" w:sz="4" w:space="0" w:color="auto"/>
              <w:bottom w:val="single" w:sz="4" w:space="0" w:color="auto"/>
              <w:right w:val="single" w:sz="4" w:space="0" w:color="auto"/>
            </w:tcBorders>
            <w:vAlign w:val="center"/>
          </w:tcPr>
          <w:p w14:paraId="4B283D4A" w14:textId="77777777" w:rsidR="0047161A" w:rsidRDefault="0047161A">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61C41FF0"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tcPr>
          <w:p w14:paraId="3C0A3525"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tcPr>
          <w:p w14:paraId="6EA5A90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tcPr>
          <w:p w14:paraId="6453450B"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tcPr>
          <w:p w14:paraId="698C916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tcPr>
          <w:p w14:paraId="50B4326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tcPr>
          <w:p w14:paraId="2BFD9206"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tcPr>
          <w:p w14:paraId="39D7C167"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tcPr>
          <w:p w14:paraId="2523625D"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tcPr>
          <w:p w14:paraId="59814A5F"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tcPr>
          <w:p w14:paraId="500F0E61"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tcPr>
          <w:p w14:paraId="6CA78058"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tcPr>
          <w:p w14:paraId="70F39964" w14:textId="77777777" w:rsidR="0047161A"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161A" w14:paraId="5121640F" w14:textId="77777777">
        <w:trPr>
          <w:trHeight w:val="800"/>
        </w:trPr>
        <w:tc>
          <w:tcPr>
            <w:tcW w:w="332" w:type="pct"/>
            <w:vMerge w:val="restart"/>
            <w:tcBorders>
              <w:top w:val="nil"/>
              <w:left w:val="single" w:sz="4" w:space="0" w:color="auto"/>
              <w:right w:val="single" w:sz="4" w:space="0" w:color="auto"/>
            </w:tcBorders>
            <w:vAlign w:val="center"/>
          </w:tcPr>
          <w:p w14:paraId="47737C9B"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3480189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313BD08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EBC11C0"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补助发放人数</w:t>
            </w:r>
            <w:proofErr w:type="spellEnd"/>
          </w:p>
        </w:tc>
        <w:tc>
          <w:tcPr>
            <w:tcW w:w="338" w:type="pct"/>
            <w:tcBorders>
              <w:top w:val="nil"/>
              <w:left w:val="nil"/>
              <w:bottom w:val="single" w:sz="4" w:space="0" w:color="auto"/>
              <w:right w:val="single" w:sz="4" w:space="0" w:color="auto"/>
            </w:tcBorders>
            <w:vAlign w:val="center"/>
          </w:tcPr>
          <w:p w14:paraId="7001E7D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428DF7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&gt;=100人</w:t>
            </w:r>
          </w:p>
        </w:tc>
        <w:tc>
          <w:tcPr>
            <w:tcW w:w="337" w:type="pct"/>
            <w:tcBorders>
              <w:top w:val="nil"/>
              <w:left w:val="nil"/>
              <w:bottom w:val="single" w:sz="4" w:space="0" w:color="auto"/>
              <w:right w:val="single" w:sz="4" w:space="0" w:color="auto"/>
            </w:tcBorders>
            <w:vAlign w:val="center"/>
          </w:tcPr>
          <w:p w14:paraId="7F113AC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=133人</w:t>
            </w:r>
          </w:p>
        </w:tc>
        <w:tc>
          <w:tcPr>
            <w:tcW w:w="332" w:type="pct"/>
            <w:tcBorders>
              <w:top w:val="nil"/>
              <w:left w:val="nil"/>
              <w:bottom w:val="single" w:sz="4" w:space="0" w:color="auto"/>
              <w:right w:val="single" w:sz="4" w:space="0" w:color="auto"/>
            </w:tcBorders>
            <w:vAlign w:val="center"/>
          </w:tcPr>
          <w:p w14:paraId="5308FC1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w:t>
            </w:r>
          </w:p>
        </w:tc>
        <w:tc>
          <w:tcPr>
            <w:tcW w:w="334" w:type="pct"/>
            <w:tcBorders>
              <w:top w:val="nil"/>
              <w:left w:val="nil"/>
              <w:bottom w:val="single" w:sz="4" w:space="0" w:color="auto"/>
              <w:right w:val="single" w:sz="4" w:space="0" w:color="auto"/>
            </w:tcBorders>
            <w:vAlign w:val="center"/>
          </w:tcPr>
          <w:p w14:paraId="1ABC253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346" w:type="pct"/>
            <w:tcBorders>
              <w:top w:val="nil"/>
              <w:left w:val="nil"/>
              <w:bottom w:val="single" w:sz="4" w:space="0" w:color="auto"/>
              <w:right w:val="single" w:sz="4" w:space="0" w:color="auto"/>
            </w:tcBorders>
            <w:vAlign w:val="center"/>
          </w:tcPr>
          <w:p w14:paraId="3EECC2E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1BFD6DB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64679505"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4CCC4D8"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EA87F1D" w14:textId="77777777" w:rsidR="0047161A"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经核定，实际补助发放人数增加</w:t>
            </w:r>
          </w:p>
        </w:tc>
      </w:tr>
      <w:tr w:rsidR="0047161A" w14:paraId="72BD14DC" w14:textId="77777777">
        <w:trPr>
          <w:trHeight w:val="800"/>
        </w:trPr>
        <w:tc>
          <w:tcPr>
            <w:tcW w:w="332" w:type="pct"/>
            <w:vMerge/>
            <w:tcBorders>
              <w:left w:val="single" w:sz="4" w:space="0" w:color="auto"/>
              <w:right w:val="single" w:sz="4" w:space="0" w:color="auto"/>
            </w:tcBorders>
            <w:vAlign w:val="center"/>
          </w:tcPr>
          <w:p w14:paraId="09087C47" w14:textId="77777777" w:rsidR="0047161A" w:rsidRDefault="0047161A">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259467B1" w14:textId="77777777" w:rsidR="0047161A" w:rsidRDefault="0047161A">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95AB81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3855D699"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补助发放次数</w:t>
            </w:r>
            <w:proofErr w:type="spellEnd"/>
          </w:p>
        </w:tc>
        <w:tc>
          <w:tcPr>
            <w:tcW w:w="338" w:type="pct"/>
            <w:tcBorders>
              <w:top w:val="nil"/>
              <w:left w:val="nil"/>
              <w:bottom w:val="single" w:sz="4" w:space="0" w:color="auto"/>
              <w:right w:val="single" w:sz="4" w:space="0" w:color="auto"/>
            </w:tcBorders>
            <w:vAlign w:val="center"/>
          </w:tcPr>
          <w:p w14:paraId="50168FE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C9BBFC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7" w:type="pct"/>
            <w:tcBorders>
              <w:top w:val="nil"/>
              <w:left w:val="nil"/>
              <w:bottom w:val="single" w:sz="4" w:space="0" w:color="auto"/>
              <w:right w:val="single" w:sz="4" w:space="0" w:color="auto"/>
            </w:tcBorders>
            <w:vAlign w:val="center"/>
          </w:tcPr>
          <w:p w14:paraId="4E19F35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32" w:type="pct"/>
            <w:tcBorders>
              <w:top w:val="nil"/>
              <w:left w:val="nil"/>
              <w:bottom w:val="single" w:sz="4" w:space="0" w:color="auto"/>
              <w:right w:val="single" w:sz="4" w:space="0" w:color="auto"/>
            </w:tcBorders>
            <w:vAlign w:val="center"/>
          </w:tcPr>
          <w:p w14:paraId="549A131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5DB778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F8560E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AE2E56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6D88047F"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621790C"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D2D6D0C" w14:textId="77777777" w:rsidR="0047161A" w:rsidRDefault="0047161A">
            <w:pPr>
              <w:jc w:val="center"/>
              <w:rPr>
                <w:rFonts w:ascii="宋体" w:eastAsia="宋体" w:hAnsi="宋体" w:cs="宋体" w:hint="eastAsia"/>
                <w:color w:val="000000"/>
                <w:sz w:val="18"/>
                <w:szCs w:val="18"/>
              </w:rPr>
            </w:pPr>
          </w:p>
        </w:tc>
      </w:tr>
      <w:tr w:rsidR="0047161A" w14:paraId="0BA55BD9" w14:textId="77777777">
        <w:trPr>
          <w:trHeight w:val="800"/>
        </w:trPr>
        <w:tc>
          <w:tcPr>
            <w:tcW w:w="332" w:type="pct"/>
            <w:vMerge/>
            <w:tcBorders>
              <w:left w:val="single" w:sz="4" w:space="0" w:color="auto"/>
              <w:right w:val="single" w:sz="4" w:space="0" w:color="auto"/>
            </w:tcBorders>
            <w:vAlign w:val="center"/>
          </w:tcPr>
          <w:p w14:paraId="5AD64244" w14:textId="77777777" w:rsidR="0047161A" w:rsidRDefault="0047161A">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8B91EC4" w14:textId="77777777" w:rsidR="0047161A" w:rsidRDefault="0047161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0DE2CE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66D82BF"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8" w:type="pct"/>
            <w:tcBorders>
              <w:top w:val="nil"/>
              <w:left w:val="nil"/>
              <w:bottom w:val="single" w:sz="4" w:space="0" w:color="auto"/>
              <w:right w:val="single" w:sz="4" w:space="0" w:color="auto"/>
            </w:tcBorders>
            <w:vAlign w:val="center"/>
          </w:tcPr>
          <w:p w14:paraId="323D914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EFB645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D44B6F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02B1FE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72DCE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E91151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EE2A2F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1791C900"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ED8C97C"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DB674A2" w14:textId="77777777" w:rsidR="0047161A" w:rsidRDefault="0047161A">
            <w:pPr>
              <w:jc w:val="center"/>
              <w:rPr>
                <w:rFonts w:ascii="宋体" w:eastAsia="宋体" w:hAnsi="宋体" w:cs="宋体" w:hint="eastAsia"/>
                <w:color w:val="000000"/>
                <w:sz w:val="18"/>
                <w:szCs w:val="18"/>
              </w:rPr>
            </w:pPr>
          </w:p>
        </w:tc>
      </w:tr>
      <w:tr w:rsidR="0047161A" w14:paraId="2E013AE5" w14:textId="77777777">
        <w:trPr>
          <w:trHeight w:val="800"/>
        </w:trPr>
        <w:tc>
          <w:tcPr>
            <w:tcW w:w="332" w:type="pct"/>
            <w:vMerge/>
            <w:tcBorders>
              <w:left w:val="single" w:sz="4" w:space="0" w:color="auto"/>
              <w:right w:val="single" w:sz="4" w:space="0" w:color="auto"/>
            </w:tcBorders>
            <w:vAlign w:val="center"/>
          </w:tcPr>
          <w:p w14:paraId="61C14402" w14:textId="77777777" w:rsidR="0047161A" w:rsidRDefault="0047161A">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E5AF910" w14:textId="77777777" w:rsidR="0047161A" w:rsidRDefault="0047161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11A9B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27A88F39"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补助标准执行率</w:t>
            </w:r>
            <w:proofErr w:type="spellEnd"/>
          </w:p>
        </w:tc>
        <w:tc>
          <w:tcPr>
            <w:tcW w:w="338" w:type="pct"/>
            <w:tcBorders>
              <w:top w:val="nil"/>
              <w:left w:val="nil"/>
              <w:bottom w:val="single" w:sz="4" w:space="0" w:color="auto"/>
              <w:right w:val="single" w:sz="4" w:space="0" w:color="auto"/>
            </w:tcBorders>
            <w:vAlign w:val="center"/>
          </w:tcPr>
          <w:p w14:paraId="088B4AF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2C77D4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1A1D282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B9AAF4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842C60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4B2E96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EB11AD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6B5F7EB2"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98C75B7"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C8CBB7B" w14:textId="77777777" w:rsidR="0047161A" w:rsidRDefault="0047161A">
            <w:pPr>
              <w:jc w:val="center"/>
              <w:rPr>
                <w:rFonts w:ascii="宋体" w:eastAsia="宋体" w:hAnsi="宋体" w:cs="宋体" w:hint="eastAsia"/>
                <w:color w:val="000000"/>
                <w:sz w:val="18"/>
                <w:szCs w:val="18"/>
              </w:rPr>
            </w:pPr>
          </w:p>
        </w:tc>
      </w:tr>
      <w:tr w:rsidR="0047161A" w14:paraId="1EB26248" w14:textId="77777777">
        <w:trPr>
          <w:trHeight w:val="800"/>
        </w:trPr>
        <w:tc>
          <w:tcPr>
            <w:tcW w:w="332" w:type="pct"/>
            <w:vMerge/>
            <w:tcBorders>
              <w:left w:val="single" w:sz="4" w:space="0" w:color="auto"/>
              <w:right w:val="single" w:sz="4" w:space="0" w:color="auto"/>
            </w:tcBorders>
            <w:vAlign w:val="center"/>
          </w:tcPr>
          <w:p w14:paraId="003D3B89" w14:textId="77777777" w:rsidR="0047161A" w:rsidRDefault="0047161A">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821B02A" w14:textId="77777777" w:rsidR="0047161A" w:rsidRDefault="0047161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F701A5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1AAF7717"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补助发放及时率</w:t>
            </w:r>
            <w:proofErr w:type="spellEnd"/>
          </w:p>
        </w:tc>
        <w:tc>
          <w:tcPr>
            <w:tcW w:w="338" w:type="pct"/>
            <w:tcBorders>
              <w:top w:val="nil"/>
              <w:left w:val="nil"/>
              <w:bottom w:val="single" w:sz="4" w:space="0" w:color="auto"/>
              <w:right w:val="single" w:sz="4" w:space="0" w:color="auto"/>
            </w:tcBorders>
            <w:vAlign w:val="center"/>
          </w:tcPr>
          <w:p w14:paraId="58786E04"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1F21864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6429A1DE"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C33AB7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545208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7FE05B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72EA83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63F8BC5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85E5ECC"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767A85A" w14:textId="77777777" w:rsidR="0047161A" w:rsidRDefault="0047161A">
            <w:pPr>
              <w:jc w:val="center"/>
              <w:rPr>
                <w:rFonts w:ascii="宋体" w:eastAsia="宋体" w:hAnsi="宋体" w:cs="宋体" w:hint="eastAsia"/>
                <w:color w:val="000000"/>
                <w:sz w:val="18"/>
                <w:szCs w:val="18"/>
              </w:rPr>
            </w:pPr>
          </w:p>
        </w:tc>
      </w:tr>
      <w:tr w:rsidR="0047161A" w14:paraId="76833A4C" w14:textId="77777777">
        <w:trPr>
          <w:trHeight w:val="800"/>
        </w:trPr>
        <w:tc>
          <w:tcPr>
            <w:tcW w:w="332" w:type="pct"/>
            <w:vMerge/>
            <w:tcBorders>
              <w:left w:val="single" w:sz="4" w:space="0" w:color="auto"/>
              <w:right w:val="single" w:sz="4" w:space="0" w:color="auto"/>
            </w:tcBorders>
            <w:vAlign w:val="center"/>
          </w:tcPr>
          <w:p w14:paraId="3C7138FA" w14:textId="77777777" w:rsidR="0047161A" w:rsidRDefault="0047161A">
            <w:pPr>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5EA399F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4556C66A"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D06ABFF"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聘用人员补助发放标准</w:t>
            </w:r>
          </w:p>
        </w:tc>
        <w:tc>
          <w:tcPr>
            <w:tcW w:w="338" w:type="pct"/>
            <w:tcBorders>
              <w:top w:val="nil"/>
              <w:left w:val="nil"/>
              <w:bottom w:val="single" w:sz="4" w:space="0" w:color="auto"/>
              <w:right w:val="single" w:sz="4" w:space="0" w:color="auto"/>
            </w:tcBorders>
            <w:vAlign w:val="center"/>
          </w:tcPr>
          <w:p w14:paraId="7401272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B481B5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&lt;=2万元/人/年</w:t>
            </w:r>
          </w:p>
        </w:tc>
        <w:tc>
          <w:tcPr>
            <w:tcW w:w="337" w:type="pct"/>
            <w:tcBorders>
              <w:top w:val="nil"/>
              <w:left w:val="nil"/>
              <w:bottom w:val="single" w:sz="4" w:space="0" w:color="auto"/>
              <w:right w:val="single" w:sz="4" w:space="0" w:color="auto"/>
            </w:tcBorders>
            <w:vAlign w:val="center"/>
          </w:tcPr>
          <w:p w14:paraId="484DFBE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=2万元/人/年</w:t>
            </w:r>
          </w:p>
        </w:tc>
        <w:tc>
          <w:tcPr>
            <w:tcW w:w="332" w:type="pct"/>
            <w:tcBorders>
              <w:top w:val="nil"/>
              <w:left w:val="nil"/>
              <w:bottom w:val="single" w:sz="4" w:space="0" w:color="auto"/>
              <w:right w:val="single" w:sz="4" w:space="0" w:color="auto"/>
            </w:tcBorders>
            <w:vAlign w:val="center"/>
          </w:tcPr>
          <w:p w14:paraId="72C4926B"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A320F19"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D7A389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04D9616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227A8BF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257D9D2"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F4C2063" w14:textId="77777777" w:rsidR="0047161A" w:rsidRDefault="0047161A">
            <w:pPr>
              <w:jc w:val="center"/>
              <w:rPr>
                <w:rFonts w:ascii="宋体" w:eastAsia="宋体" w:hAnsi="宋体" w:cs="宋体" w:hint="eastAsia"/>
                <w:color w:val="000000"/>
                <w:sz w:val="18"/>
                <w:szCs w:val="18"/>
              </w:rPr>
            </w:pPr>
          </w:p>
        </w:tc>
      </w:tr>
      <w:tr w:rsidR="0047161A" w14:paraId="5813427A" w14:textId="77777777">
        <w:trPr>
          <w:trHeight w:val="800"/>
        </w:trPr>
        <w:tc>
          <w:tcPr>
            <w:tcW w:w="332" w:type="pct"/>
            <w:vMerge/>
            <w:tcBorders>
              <w:left w:val="single" w:sz="4" w:space="0" w:color="auto"/>
              <w:right w:val="single" w:sz="4" w:space="0" w:color="auto"/>
            </w:tcBorders>
            <w:vAlign w:val="center"/>
          </w:tcPr>
          <w:p w14:paraId="236068A0" w14:textId="77777777" w:rsidR="0047161A" w:rsidRDefault="0047161A">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49A9512" w14:textId="77777777" w:rsidR="0047161A" w:rsidRDefault="0047161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55B04C"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w:t>
            </w:r>
            <w:r>
              <w:rPr>
                <w:rFonts w:ascii="宋体" w:eastAsia="宋体" w:hAnsi="宋体" w:cs="宋体" w:hint="eastAsia"/>
                <w:color w:val="000000"/>
                <w:sz w:val="18"/>
                <w:szCs w:val="18"/>
              </w:rPr>
              <w:lastRenderedPageBreak/>
              <w:t>指标</w:t>
            </w:r>
            <w:proofErr w:type="spellEnd"/>
          </w:p>
        </w:tc>
        <w:tc>
          <w:tcPr>
            <w:tcW w:w="475" w:type="pct"/>
            <w:tcBorders>
              <w:top w:val="single" w:sz="4" w:space="0" w:color="auto"/>
              <w:left w:val="nil"/>
              <w:bottom w:val="single" w:sz="4" w:space="0" w:color="auto"/>
              <w:right w:val="single" w:sz="4" w:space="0" w:color="auto"/>
            </w:tcBorders>
            <w:vAlign w:val="center"/>
          </w:tcPr>
          <w:p w14:paraId="67594EDD"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相关事件投诉率</w:t>
            </w:r>
            <w:proofErr w:type="spellEnd"/>
          </w:p>
        </w:tc>
        <w:tc>
          <w:tcPr>
            <w:tcW w:w="338" w:type="pct"/>
            <w:tcBorders>
              <w:top w:val="nil"/>
              <w:left w:val="nil"/>
              <w:bottom w:val="single" w:sz="4" w:space="0" w:color="auto"/>
              <w:right w:val="single" w:sz="4" w:space="0" w:color="auto"/>
            </w:tcBorders>
            <w:vAlign w:val="center"/>
          </w:tcPr>
          <w:p w14:paraId="68336CD8"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7E37E4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7" w:type="pct"/>
            <w:tcBorders>
              <w:top w:val="nil"/>
              <w:left w:val="nil"/>
              <w:bottom w:val="single" w:sz="4" w:space="0" w:color="auto"/>
              <w:right w:val="single" w:sz="4" w:space="0" w:color="auto"/>
            </w:tcBorders>
            <w:vAlign w:val="center"/>
          </w:tcPr>
          <w:p w14:paraId="0D701B2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2" w:type="pct"/>
            <w:tcBorders>
              <w:top w:val="nil"/>
              <w:left w:val="nil"/>
              <w:bottom w:val="single" w:sz="4" w:space="0" w:color="auto"/>
              <w:right w:val="single" w:sz="4" w:space="0" w:color="auto"/>
            </w:tcBorders>
            <w:vAlign w:val="center"/>
          </w:tcPr>
          <w:p w14:paraId="20CF355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83EE41C"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FC1F046"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E2B68B3"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225C688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2" w:type="pct"/>
            <w:tcBorders>
              <w:top w:val="nil"/>
              <w:left w:val="nil"/>
              <w:bottom w:val="single" w:sz="4" w:space="0" w:color="auto"/>
              <w:right w:val="single" w:sz="4" w:space="0" w:color="auto"/>
            </w:tcBorders>
            <w:vAlign w:val="center"/>
          </w:tcPr>
          <w:p w14:paraId="4E21EFA9"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06F3F539" w14:textId="77777777" w:rsidR="0047161A" w:rsidRDefault="0047161A">
            <w:pPr>
              <w:jc w:val="center"/>
              <w:rPr>
                <w:rFonts w:ascii="宋体" w:eastAsia="宋体" w:hAnsi="宋体" w:cs="宋体" w:hint="eastAsia"/>
                <w:color w:val="000000"/>
                <w:sz w:val="18"/>
                <w:szCs w:val="18"/>
              </w:rPr>
            </w:pPr>
          </w:p>
        </w:tc>
      </w:tr>
      <w:tr w:rsidR="0047161A" w14:paraId="5296C734" w14:textId="77777777">
        <w:trPr>
          <w:trHeight w:val="800"/>
        </w:trPr>
        <w:tc>
          <w:tcPr>
            <w:tcW w:w="332" w:type="pct"/>
            <w:vMerge/>
            <w:tcBorders>
              <w:left w:val="single" w:sz="4" w:space="0" w:color="auto"/>
              <w:right w:val="single" w:sz="4" w:space="0" w:color="auto"/>
            </w:tcBorders>
            <w:vAlign w:val="center"/>
          </w:tcPr>
          <w:p w14:paraId="75EA3A0E" w14:textId="77777777" w:rsidR="0047161A" w:rsidRDefault="0047161A">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35C20EF7"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70C4F883"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F7EB12D"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医院专业技术人员稳定率</w:t>
            </w:r>
          </w:p>
        </w:tc>
        <w:tc>
          <w:tcPr>
            <w:tcW w:w="338" w:type="pct"/>
            <w:tcBorders>
              <w:top w:val="nil"/>
              <w:left w:val="nil"/>
              <w:bottom w:val="single" w:sz="4" w:space="0" w:color="auto"/>
              <w:right w:val="single" w:sz="4" w:space="0" w:color="auto"/>
            </w:tcBorders>
            <w:vAlign w:val="center"/>
          </w:tcPr>
          <w:p w14:paraId="4A5FE14A"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B52BAD5"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0FD66D4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3029EAF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328FBB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64CCB4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B2061E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1458AA5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88BBA20"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3703465" w14:textId="77777777" w:rsidR="0047161A" w:rsidRDefault="0047161A">
            <w:pPr>
              <w:jc w:val="center"/>
              <w:rPr>
                <w:rFonts w:ascii="宋体" w:eastAsia="宋体" w:hAnsi="宋体" w:cs="宋体" w:hint="eastAsia"/>
                <w:color w:val="000000"/>
                <w:sz w:val="18"/>
                <w:szCs w:val="18"/>
              </w:rPr>
            </w:pPr>
          </w:p>
        </w:tc>
      </w:tr>
      <w:tr w:rsidR="0047161A" w14:paraId="71DC088D" w14:textId="77777777">
        <w:trPr>
          <w:trHeight w:val="800"/>
        </w:trPr>
        <w:tc>
          <w:tcPr>
            <w:tcW w:w="332" w:type="pct"/>
            <w:vMerge/>
            <w:tcBorders>
              <w:left w:val="single" w:sz="4" w:space="0" w:color="auto"/>
              <w:right w:val="single" w:sz="4" w:space="0" w:color="auto"/>
            </w:tcBorders>
            <w:vAlign w:val="center"/>
          </w:tcPr>
          <w:p w14:paraId="7D64FEC9" w14:textId="77777777" w:rsidR="0047161A" w:rsidRDefault="0047161A">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268F709D" w14:textId="77777777" w:rsidR="0047161A" w:rsidRDefault="0047161A">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7DFF9CB"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167EDAE2" w14:textId="77777777" w:rsidR="0047161A"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发放补助聘用人员基本待遇保障率</w:t>
            </w:r>
          </w:p>
        </w:tc>
        <w:tc>
          <w:tcPr>
            <w:tcW w:w="338" w:type="pct"/>
            <w:tcBorders>
              <w:top w:val="nil"/>
              <w:left w:val="nil"/>
              <w:bottom w:val="single" w:sz="4" w:space="0" w:color="auto"/>
              <w:right w:val="single" w:sz="4" w:space="0" w:color="auto"/>
            </w:tcBorders>
            <w:vAlign w:val="center"/>
          </w:tcPr>
          <w:p w14:paraId="1B9FC66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B8C118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278917E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5167953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DD37E8D"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5AAA378"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E4DE79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0DB98FA1"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2C7C0F9"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442CDBF" w14:textId="77777777" w:rsidR="0047161A" w:rsidRDefault="0047161A">
            <w:pPr>
              <w:jc w:val="center"/>
              <w:rPr>
                <w:rFonts w:ascii="宋体" w:eastAsia="宋体" w:hAnsi="宋体" w:cs="宋体" w:hint="eastAsia"/>
                <w:color w:val="000000"/>
                <w:sz w:val="18"/>
                <w:szCs w:val="18"/>
              </w:rPr>
            </w:pPr>
          </w:p>
        </w:tc>
      </w:tr>
      <w:tr w:rsidR="0047161A" w14:paraId="18C5A9EF" w14:textId="77777777">
        <w:trPr>
          <w:trHeight w:val="800"/>
        </w:trPr>
        <w:tc>
          <w:tcPr>
            <w:tcW w:w="332" w:type="pct"/>
            <w:vMerge/>
            <w:tcBorders>
              <w:left w:val="single" w:sz="4" w:space="0" w:color="auto"/>
              <w:bottom w:val="single" w:sz="4" w:space="0" w:color="auto"/>
              <w:right w:val="single" w:sz="4" w:space="0" w:color="auto"/>
            </w:tcBorders>
            <w:vAlign w:val="center"/>
          </w:tcPr>
          <w:p w14:paraId="21410635" w14:textId="77777777" w:rsidR="0047161A" w:rsidRDefault="0047161A">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697D1D4"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1959A32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1ED51A03" w14:textId="77777777" w:rsidR="0047161A"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聘用人员满意度</w:t>
            </w:r>
            <w:proofErr w:type="spellEnd"/>
          </w:p>
        </w:tc>
        <w:tc>
          <w:tcPr>
            <w:tcW w:w="338" w:type="pct"/>
            <w:tcBorders>
              <w:top w:val="nil"/>
              <w:left w:val="nil"/>
              <w:bottom w:val="single" w:sz="4" w:space="0" w:color="auto"/>
              <w:right w:val="single" w:sz="4" w:space="0" w:color="auto"/>
            </w:tcBorders>
            <w:vAlign w:val="center"/>
          </w:tcPr>
          <w:p w14:paraId="7053AED1"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5667DF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7FA3D52"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360F6A87"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8767A90"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4489EA9"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0FB83A6"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331" w:type="pct"/>
            <w:tcBorders>
              <w:top w:val="nil"/>
              <w:left w:val="nil"/>
              <w:bottom w:val="single" w:sz="4" w:space="0" w:color="auto"/>
              <w:right w:val="single" w:sz="4" w:space="0" w:color="auto"/>
            </w:tcBorders>
            <w:vAlign w:val="center"/>
          </w:tcPr>
          <w:p w14:paraId="3BF6515E" w14:textId="77777777" w:rsidR="0047161A"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739C69B9" w14:textId="77777777" w:rsidR="0047161A"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290D199" w14:textId="77777777" w:rsidR="0047161A" w:rsidRDefault="0047161A">
            <w:pPr>
              <w:jc w:val="center"/>
              <w:rPr>
                <w:rFonts w:ascii="宋体" w:eastAsia="宋体" w:hAnsi="宋体" w:cs="宋体" w:hint="eastAsia"/>
                <w:color w:val="000000"/>
                <w:sz w:val="18"/>
                <w:szCs w:val="18"/>
              </w:rPr>
            </w:pPr>
          </w:p>
        </w:tc>
      </w:tr>
      <w:tr w:rsidR="0047161A" w14:paraId="27052004"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7214F702" w14:textId="77777777" w:rsidR="0047161A"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295508FB" w14:textId="77777777" w:rsidR="0047161A"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E464566" w14:textId="77777777" w:rsidR="0047161A" w:rsidRDefault="0047161A">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28E12715" w14:textId="77777777" w:rsidR="0047161A" w:rsidRDefault="0047161A">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60A51FFA" w14:textId="77777777" w:rsidR="0047161A" w:rsidRDefault="0047161A">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9C8A15F" w14:textId="77777777" w:rsidR="0047161A"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96.70分</w:t>
            </w:r>
          </w:p>
        </w:tc>
        <w:tc>
          <w:tcPr>
            <w:tcW w:w="346" w:type="pct"/>
            <w:tcBorders>
              <w:top w:val="single" w:sz="4" w:space="0" w:color="auto"/>
              <w:left w:val="nil"/>
              <w:bottom w:val="single" w:sz="4" w:space="0" w:color="auto"/>
              <w:right w:val="single" w:sz="4" w:space="0" w:color="auto"/>
            </w:tcBorders>
            <w:vAlign w:val="center"/>
          </w:tcPr>
          <w:p w14:paraId="60E39466" w14:textId="77777777" w:rsidR="0047161A" w:rsidRDefault="0047161A">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5C0F38F" w14:textId="77777777" w:rsidR="0047161A" w:rsidRDefault="0047161A">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264C7B02" w14:textId="77777777" w:rsidR="0047161A" w:rsidRDefault="0047161A">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F17CF32" w14:textId="77777777" w:rsidR="0047161A" w:rsidRDefault="0047161A">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F749857" w14:textId="77777777" w:rsidR="0047161A" w:rsidRDefault="0047161A">
            <w:pPr>
              <w:rPr>
                <w:rFonts w:ascii="宋体" w:eastAsia="宋体" w:hAnsi="宋体" w:cs="宋体" w:hint="eastAsia"/>
                <w:color w:val="000000"/>
                <w:sz w:val="18"/>
                <w:szCs w:val="18"/>
              </w:rPr>
            </w:pPr>
          </w:p>
        </w:tc>
      </w:tr>
    </w:tbl>
    <w:p w14:paraId="0AAA0E33" w14:textId="77777777" w:rsidR="0047161A" w:rsidRDefault="0047161A">
      <w:pPr>
        <w:spacing w:after="0" w:line="240" w:lineRule="auto"/>
        <w:ind w:firstLineChars="200" w:firstLine="640"/>
        <w:jc w:val="both"/>
        <w:rPr>
          <w:rFonts w:ascii="仿宋_GB2312" w:eastAsia="仿宋_GB2312" w:hint="eastAsia"/>
          <w:sz w:val="32"/>
          <w:szCs w:val="32"/>
          <w:lang w:eastAsia="zh-CN"/>
        </w:rPr>
      </w:pPr>
    </w:p>
    <w:p w14:paraId="38EF7EB6" w14:textId="77777777" w:rsidR="0047161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6DCF132" w14:textId="77777777" w:rsidR="0047161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51DE646" w14:textId="77777777" w:rsidR="0047161A" w:rsidRDefault="0047161A">
      <w:pPr>
        <w:spacing w:after="0" w:line="240" w:lineRule="auto"/>
        <w:ind w:firstLineChars="200" w:firstLine="640"/>
        <w:rPr>
          <w:rFonts w:ascii="仿宋_GB2312" w:eastAsia="仿宋_GB2312" w:hint="eastAsia"/>
          <w:sz w:val="32"/>
          <w:szCs w:val="32"/>
          <w:lang w:eastAsia="zh-CN"/>
        </w:rPr>
      </w:pPr>
    </w:p>
    <w:p w14:paraId="171806D7" w14:textId="77777777" w:rsidR="0047161A" w:rsidRDefault="00000000">
      <w:pPr>
        <w:rPr>
          <w:rFonts w:hint="eastAsia"/>
          <w:lang w:eastAsia="zh-CN"/>
        </w:rPr>
      </w:pPr>
      <w:r>
        <w:rPr>
          <w:sz w:val="0"/>
          <w:szCs w:val="0"/>
          <w:lang w:eastAsia="zh-CN"/>
        </w:rPr>
        <w:br w:type="page"/>
      </w:r>
    </w:p>
    <w:p w14:paraId="0FCB1FE1" w14:textId="77777777" w:rsidR="0047161A"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E92AFEF"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C7462AD"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7FA749D"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E58AF35"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B466DFB"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7F5F4FA"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1C3D68A"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10A3D0D"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D52285"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B9A1976"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1CFB934"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900EB1C"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3488E9A"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193867C" w14:textId="77777777" w:rsidR="0047161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39B030A" w14:textId="77777777" w:rsidR="0047161A" w:rsidRDefault="00000000">
      <w:pPr>
        <w:rPr>
          <w:rFonts w:hint="eastAsia"/>
          <w:lang w:eastAsia="zh-CN"/>
        </w:rPr>
      </w:pPr>
      <w:r>
        <w:rPr>
          <w:sz w:val="0"/>
          <w:szCs w:val="0"/>
          <w:lang w:eastAsia="zh-CN"/>
        </w:rPr>
        <w:br w:type="page"/>
      </w:r>
    </w:p>
    <w:p w14:paraId="3CD04EC1" w14:textId="77777777" w:rsidR="0047161A"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E6A2954"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9C04A30"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0EB0901"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23C51E9E"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C34502A"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DF44102"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E6EDD30"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E28771D"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16E9D53" w14:textId="77777777" w:rsidR="0047161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7161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F42DF" w14:textId="77777777" w:rsidR="00043FD0" w:rsidRDefault="00043FD0">
      <w:pPr>
        <w:spacing w:line="240" w:lineRule="auto"/>
        <w:rPr>
          <w:rFonts w:hint="eastAsia"/>
        </w:rPr>
      </w:pPr>
      <w:r>
        <w:separator/>
      </w:r>
    </w:p>
  </w:endnote>
  <w:endnote w:type="continuationSeparator" w:id="0">
    <w:p w14:paraId="56197097" w14:textId="77777777" w:rsidR="00043FD0" w:rsidRDefault="00043FD0">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BF674" w14:textId="77777777" w:rsidR="00043FD0" w:rsidRDefault="00043FD0">
      <w:pPr>
        <w:spacing w:after="0"/>
        <w:rPr>
          <w:rFonts w:hint="eastAsia"/>
        </w:rPr>
      </w:pPr>
      <w:r>
        <w:separator/>
      </w:r>
    </w:p>
  </w:footnote>
  <w:footnote w:type="continuationSeparator" w:id="0">
    <w:p w14:paraId="760CA589" w14:textId="77777777" w:rsidR="00043FD0" w:rsidRDefault="00043FD0">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E083D"/>
    <w:rsid w:val="00043FD0"/>
    <w:rsid w:val="003D474F"/>
    <w:rsid w:val="0047161A"/>
    <w:rsid w:val="004F3C9C"/>
    <w:rsid w:val="008F18C0"/>
    <w:rsid w:val="00990A86"/>
    <w:rsid w:val="00DE083D"/>
    <w:rsid w:val="00E359B1"/>
    <w:rsid w:val="00FD0D1F"/>
    <w:rsid w:val="02666F2E"/>
    <w:rsid w:val="4BAC4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E70EB7"/>
  <w15:docId w15:val="{B243615B-B552-4052-A82F-A9B237D3E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38</Pages>
  <Words>8653</Words>
  <Characters>9953</Characters>
  <Application>Microsoft Office Word</Application>
  <DocSecurity>0</DocSecurity>
  <Lines>2488</Lines>
  <Paragraphs>1431</Paragraphs>
  <ScaleCrop>false</ScaleCrop>
  <Company/>
  <LinksUpToDate>false</LinksUpToDate>
  <CharactersWithSpaces>17175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晓 程</cp:lastModifiedBy>
  <cp:revision>3</cp:revision>
  <dcterms:created xsi:type="dcterms:W3CDTF">2025-09-25T08:46:00Z</dcterms:created>
  <dcterms:modified xsi:type="dcterms:W3CDTF">2025-09-25T10:18:00Z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D57EA7C5092B490F9BD36B0BEB7BC9E1_12</vt:lpwstr>
  </property>
</Properties>
</file>